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270" w:type="dxa"/>
        <w:tblInd w:w="-612" w:type="dxa"/>
        <w:tblLook w:val="01E0"/>
      </w:tblPr>
      <w:tblGrid>
        <w:gridCol w:w="10524"/>
        <w:gridCol w:w="222"/>
        <w:gridCol w:w="10524"/>
      </w:tblGrid>
      <w:tr w:rsidR="003A4ECD" w:rsidRPr="003A4ECD" w:rsidTr="003A4ECD">
        <w:trPr>
          <w:cantSplit/>
        </w:trPr>
        <w:tc>
          <w:tcPr>
            <w:tcW w:w="10524" w:type="dxa"/>
            <w:hideMark/>
          </w:tcPr>
          <w:tbl>
            <w:tblPr>
              <w:tblW w:w="10080" w:type="dxa"/>
              <w:tblInd w:w="228" w:type="dxa"/>
              <w:tblLook w:val="01E0"/>
            </w:tblPr>
            <w:tblGrid>
              <w:gridCol w:w="4200"/>
              <w:gridCol w:w="1560"/>
              <w:gridCol w:w="4320"/>
            </w:tblGrid>
            <w:tr w:rsidR="003A4ECD" w:rsidRPr="003A4ECD" w:rsidTr="003A4ECD">
              <w:trPr>
                <w:cantSplit/>
              </w:trPr>
              <w:tc>
                <w:tcPr>
                  <w:tcW w:w="4200" w:type="dxa"/>
                  <w:tcBorders>
                    <w:top w:val="nil"/>
                    <w:left w:val="nil"/>
                    <w:bottom w:val="nil"/>
                    <w:right w:val="nil"/>
                  </w:tcBorders>
                  <w:hideMark/>
                </w:tcPr>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БАШКОРТОСТАН  РЕСПУБЛИКА</w:t>
                  </w:r>
                  <w:r w:rsidRPr="003A4ECD">
                    <w:rPr>
                      <w:rFonts w:ascii="Times New Roman" w:hAnsi="Times New Roman" w:cs="Times New Roman"/>
                      <w:b/>
                      <w:bCs/>
                      <w:sz w:val="20"/>
                      <w:szCs w:val="20"/>
                      <w:lang w:val="ba-RU"/>
                    </w:rPr>
                    <w:t>Һ</w:t>
                  </w:r>
                  <w:r w:rsidRPr="003A4ECD">
                    <w:rPr>
                      <w:rFonts w:ascii="Times New Roman" w:hAnsi="Times New Roman" w:cs="Times New Roman"/>
                      <w:b/>
                      <w:bCs/>
                      <w:sz w:val="20"/>
                      <w:szCs w:val="20"/>
                    </w:rPr>
                    <w:t>Ы</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М</w:t>
                  </w:r>
                  <w:r w:rsidRPr="003A4ECD">
                    <w:rPr>
                      <w:rFonts w:ascii="Times New Roman" w:hAnsi="Times New Roman" w:cs="Times New Roman"/>
                      <w:b/>
                      <w:bCs/>
                      <w:sz w:val="20"/>
                      <w:szCs w:val="20"/>
                      <w:lang w:val="ba-RU"/>
                    </w:rPr>
                    <w:t>Ә</w:t>
                  </w:r>
                  <w:r w:rsidRPr="003A4ECD">
                    <w:rPr>
                      <w:rFonts w:ascii="Times New Roman" w:hAnsi="Times New Roman" w:cs="Times New Roman"/>
                      <w:b/>
                      <w:bCs/>
                      <w:sz w:val="20"/>
                      <w:szCs w:val="20"/>
                    </w:rPr>
                    <w:t>СЕТЛЕ РАЙОНЫ</w:t>
                  </w:r>
                </w:p>
                <w:p w:rsidR="003A4ECD" w:rsidRPr="003A4ECD" w:rsidRDefault="003A4ECD" w:rsidP="003A4ECD">
                  <w:pPr>
                    <w:jc w:val="center"/>
                    <w:rPr>
                      <w:rFonts w:ascii="Times New Roman" w:hAnsi="Times New Roman" w:cs="Times New Roman"/>
                      <w:b/>
                      <w:sz w:val="20"/>
                      <w:szCs w:val="20"/>
                      <w:lang w:val="ba-RU"/>
                    </w:rPr>
                  </w:pPr>
                  <w:r w:rsidRPr="003A4ECD">
                    <w:rPr>
                      <w:rFonts w:ascii="Times New Roman" w:hAnsi="Times New Roman" w:cs="Times New Roman"/>
                      <w:b/>
                      <w:sz w:val="20"/>
                      <w:szCs w:val="20"/>
                    </w:rPr>
                    <w:t>МУНИЦИПАЛЬ РАЙОНЫНЫ</w:t>
                  </w:r>
                  <w:r w:rsidRPr="003A4ECD">
                    <w:rPr>
                      <w:rFonts w:ascii="Times New Roman" w:hAnsi="Times New Roman" w:cs="Times New Roman"/>
                      <w:b/>
                      <w:sz w:val="20"/>
                      <w:szCs w:val="20"/>
                      <w:lang w:val="ba-RU"/>
                    </w:rPr>
                    <w:t>Ң</w:t>
                  </w:r>
                </w:p>
                <w:p w:rsidR="003A4ECD" w:rsidRPr="003A4ECD" w:rsidRDefault="003A4ECD" w:rsidP="003A4ECD">
                  <w:pPr>
                    <w:jc w:val="center"/>
                    <w:rPr>
                      <w:rFonts w:ascii="Times New Roman" w:hAnsi="Times New Roman" w:cs="Times New Roman"/>
                      <w:b/>
                      <w:sz w:val="20"/>
                      <w:szCs w:val="20"/>
                    </w:rPr>
                  </w:pPr>
                  <w:r w:rsidRPr="003A4ECD">
                    <w:rPr>
                      <w:rFonts w:ascii="Times New Roman" w:hAnsi="Times New Roman" w:cs="Times New Roman"/>
                      <w:b/>
                      <w:sz w:val="20"/>
                      <w:szCs w:val="20"/>
                    </w:rPr>
                    <w:t>АБДУЛЛА  АУЫЛ СОВЕТЫ</w:t>
                  </w:r>
                </w:p>
                <w:p w:rsidR="003A4ECD" w:rsidRPr="003A4ECD" w:rsidRDefault="003A4ECD" w:rsidP="003A4ECD">
                  <w:pPr>
                    <w:jc w:val="center"/>
                    <w:rPr>
                      <w:rFonts w:ascii="Times New Roman" w:hAnsi="Times New Roman" w:cs="Times New Roman"/>
                      <w:b/>
                      <w:sz w:val="20"/>
                      <w:szCs w:val="20"/>
                    </w:rPr>
                  </w:pPr>
                  <w:r w:rsidRPr="003A4ECD">
                    <w:rPr>
                      <w:rFonts w:ascii="Times New Roman" w:hAnsi="Times New Roman" w:cs="Times New Roman"/>
                      <w:b/>
                      <w:sz w:val="20"/>
                      <w:szCs w:val="20"/>
                    </w:rPr>
                    <w:t>АУЫЛ БИЛ</w:t>
                  </w:r>
                  <w:r w:rsidRPr="003A4ECD">
                    <w:rPr>
                      <w:rFonts w:ascii="Times New Roman" w:hAnsi="Times New Roman" w:cs="Times New Roman"/>
                      <w:b/>
                      <w:sz w:val="20"/>
                      <w:szCs w:val="20"/>
                      <w:lang w:val="ba-RU"/>
                    </w:rPr>
                    <w:t>Ә</w:t>
                  </w:r>
                  <w:r w:rsidRPr="003A4ECD">
                    <w:rPr>
                      <w:rFonts w:ascii="Times New Roman" w:hAnsi="Times New Roman" w:cs="Times New Roman"/>
                      <w:b/>
                      <w:sz w:val="20"/>
                      <w:szCs w:val="20"/>
                    </w:rPr>
                    <w:t>М</w:t>
                  </w:r>
                  <w:r w:rsidRPr="003A4ECD">
                    <w:rPr>
                      <w:rFonts w:ascii="Times New Roman" w:hAnsi="Times New Roman" w:cs="Times New Roman"/>
                      <w:b/>
                      <w:sz w:val="20"/>
                      <w:szCs w:val="20"/>
                      <w:lang w:val="ba-RU"/>
                    </w:rPr>
                    <w:t>ӘҺ</w:t>
                  </w:r>
                  <w:r w:rsidRPr="003A4ECD">
                    <w:rPr>
                      <w:rFonts w:ascii="Times New Roman" w:hAnsi="Times New Roman" w:cs="Times New Roman"/>
                      <w:b/>
                      <w:sz w:val="20"/>
                      <w:szCs w:val="20"/>
                    </w:rPr>
                    <w:t>Е</w:t>
                  </w:r>
                </w:p>
                <w:p w:rsidR="003A4ECD" w:rsidRPr="003A4ECD" w:rsidRDefault="003A4ECD" w:rsidP="003A4ECD">
                  <w:pPr>
                    <w:pStyle w:val="4"/>
                    <w:spacing w:before="0"/>
                    <w:jc w:val="center"/>
                    <w:rPr>
                      <w:rFonts w:ascii="Times New Roman" w:hAnsi="Times New Roman" w:cs="Times New Roman"/>
                      <w:i w:val="0"/>
                      <w:color w:val="000000" w:themeColor="text1"/>
                      <w:sz w:val="20"/>
                      <w:szCs w:val="20"/>
                    </w:rPr>
                  </w:pPr>
                  <w:r w:rsidRPr="003A4ECD">
                    <w:rPr>
                      <w:rFonts w:ascii="Times New Roman" w:hAnsi="Times New Roman" w:cs="Times New Roman"/>
                      <w:i w:val="0"/>
                      <w:color w:val="000000" w:themeColor="text1"/>
                      <w:sz w:val="20"/>
                      <w:szCs w:val="20"/>
                    </w:rPr>
                    <w:t>СОВЕТЫ</w:t>
                  </w:r>
                </w:p>
              </w:tc>
              <w:tc>
                <w:tcPr>
                  <w:tcW w:w="1560" w:type="dxa"/>
                  <w:vMerge w:val="restart"/>
                  <w:tcBorders>
                    <w:top w:val="nil"/>
                    <w:left w:val="nil"/>
                    <w:bottom w:val="nil"/>
                    <w:right w:val="nil"/>
                  </w:tcBorders>
                  <w:hideMark/>
                </w:tcPr>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noProof/>
                      <w:sz w:val="20"/>
                      <w:szCs w:val="20"/>
                      <w:lang w:eastAsia="ru-RU"/>
                    </w:rPr>
                    <w:drawing>
                      <wp:inline distT="0" distB="0" distL="0" distR="0">
                        <wp:extent cx="819150" cy="1019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19150" cy="1019175"/>
                                </a:xfrm>
                                <a:prstGeom prst="rect">
                                  <a:avLst/>
                                </a:prstGeom>
                                <a:noFill/>
                                <a:ln w="9525">
                                  <a:noFill/>
                                  <a:miter lim="800000"/>
                                  <a:headEnd/>
                                  <a:tailEnd/>
                                </a:ln>
                              </pic:spPr>
                            </pic:pic>
                          </a:graphicData>
                        </a:graphic>
                      </wp:inline>
                    </w:drawing>
                  </w:r>
                </w:p>
              </w:tc>
              <w:tc>
                <w:tcPr>
                  <w:tcW w:w="4320" w:type="dxa"/>
                  <w:tcBorders>
                    <w:top w:val="nil"/>
                    <w:left w:val="nil"/>
                    <w:bottom w:val="nil"/>
                    <w:right w:val="nil"/>
                  </w:tcBorders>
                  <w:hideMark/>
                </w:tcPr>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СОВЕТ</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СЕЛЬСКОГО ПОСЕЛЕНИЯ</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АБДУЛЛИНСКИЙ СЕЛЬСОВЕТ</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МУНИЦИПАЛЬНОГО РАЙОНА</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МЕЧЕТЛИНСКИЙ РАЙОН</w:t>
                  </w:r>
                </w:p>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b/>
                      <w:bCs/>
                      <w:sz w:val="20"/>
                      <w:szCs w:val="20"/>
                    </w:rPr>
                    <w:t>РЕСПУБЛИКИ БАШКОРТОСТАН</w:t>
                  </w:r>
                </w:p>
              </w:tc>
            </w:tr>
            <w:tr w:rsidR="003A4ECD" w:rsidRPr="003B5599" w:rsidTr="003A4ECD">
              <w:trPr>
                <w:cantSplit/>
              </w:trPr>
              <w:tc>
                <w:tcPr>
                  <w:tcW w:w="4200" w:type="dxa"/>
                  <w:tcBorders>
                    <w:top w:val="nil"/>
                    <w:left w:val="nil"/>
                    <w:bottom w:val="nil"/>
                    <w:right w:val="nil"/>
                  </w:tcBorders>
                  <w:hideMark/>
                </w:tcPr>
                <w:p w:rsidR="00F37FAE" w:rsidRDefault="003A4ECD" w:rsidP="003A4ECD">
                  <w:pPr>
                    <w:jc w:val="center"/>
                    <w:rPr>
                      <w:rFonts w:ascii="Times New Roman" w:hAnsi="Times New Roman" w:cs="Times New Roman"/>
                      <w:sz w:val="16"/>
                      <w:szCs w:val="16"/>
                    </w:rPr>
                  </w:pPr>
                  <w:r w:rsidRPr="003A4ECD">
                    <w:rPr>
                      <w:rFonts w:ascii="Times New Roman" w:hAnsi="Times New Roman" w:cs="Times New Roman"/>
                      <w:sz w:val="16"/>
                      <w:szCs w:val="16"/>
                    </w:rPr>
                    <w:t xml:space="preserve">Ленин урамы-96/1, Абдулла  </w:t>
                  </w:r>
                  <w:proofErr w:type="spellStart"/>
                  <w:r w:rsidRPr="003A4ECD">
                    <w:rPr>
                      <w:rFonts w:ascii="Times New Roman" w:hAnsi="Times New Roman" w:cs="Times New Roman"/>
                      <w:sz w:val="16"/>
                      <w:szCs w:val="16"/>
                    </w:rPr>
                    <w:t>ауылы</w:t>
                  </w:r>
                  <w:proofErr w:type="spellEnd"/>
                  <w:r w:rsidRPr="003A4ECD">
                    <w:rPr>
                      <w:rFonts w:ascii="Times New Roman" w:hAnsi="Times New Roman" w:cs="Times New Roman"/>
                      <w:sz w:val="16"/>
                      <w:szCs w:val="16"/>
                    </w:rPr>
                    <w:t>, 452555,</w:t>
                  </w:r>
                </w:p>
                <w:p w:rsidR="003A4ECD" w:rsidRPr="003B5599" w:rsidRDefault="003A4ECD" w:rsidP="003A4ECD">
                  <w:pPr>
                    <w:jc w:val="center"/>
                    <w:rPr>
                      <w:rFonts w:ascii="Times New Roman" w:hAnsi="Times New Roman" w:cs="Times New Roman"/>
                      <w:sz w:val="16"/>
                      <w:szCs w:val="16"/>
                    </w:rPr>
                  </w:pPr>
                  <w:r w:rsidRPr="003A4ECD">
                    <w:rPr>
                      <w:rFonts w:ascii="Times New Roman" w:hAnsi="Times New Roman" w:cs="Times New Roman"/>
                      <w:sz w:val="16"/>
                      <w:szCs w:val="16"/>
                    </w:rPr>
                    <w:t xml:space="preserve"> Тел. </w:t>
                  </w:r>
                  <w:r w:rsidRPr="003B5599">
                    <w:rPr>
                      <w:rFonts w:ascii="Times New Roman" w:hAnsi="Times New Roman" w:cs="Times New Roman"/>
                      <w:sz w:val="16"/>
                      <w:szCs w:val="16"/>
                    </w:rPr>
                    <w:t>(34770)2-53-10</w:t>
                  </w:r>
                </w:p>
                <w:p w:rsidR="003A4ECD" w:rsidRPr="003A4ECD" w:rsidRDefault="003A4ECD" w:rsidP="003A4ECD">
                  <w:pPr>
                    <w:jc w:val="center"/>
                    <w:rPr>
                      <w:rFonts w:ascii="Times New Roman" w:hAnsi="Times New Roman" w:cs="Times New Roman"/>
                      <w:b/>
                      <w:sz w:val="20"/>
                      <w:szCs w:val="20"/>
                      <w:lang w:val="en-GB"/>
                    </w:rPr>
                  </w:pPr>
                  <w:r w:rsidRPr="003A4ECD">
                    <w:rPr>
                      <w:rFonts w:ascii="Times New Roman" w:hAnsi="Times New Roman" w:cs="Times New Roman"/>
                      <w:sz w:val="16"/>
                      <w:szCs w:val="16"/>
                      <w:lang w:val="en-US"/>
                    </w:rPr>
                    <w:t>E:mail</w:t>
                  </w:r>
                  <w:r w:rsidRPr="003A4ECD">
                    <w:rPr>
                      <w:rFonts w:ascii="Times New Roman" w:hAnsi="Times New Roman" w:cs="Times New Roman"/>
                      <w:sz w:val="16"/>
                      <w:szCs w:val="16"/>
                      <w:lang w:val="en-GB"/>
                    </w:rPr>
                    <w:t xml:space="preserve">: </w:t>
                  </w:r>
                  <w:proofErr w:type="spellStart"/>
                  <w:r w:rsidRPr="003A4ECD">
                    <w:rPr>
                      <w:rFonts w:ascii="Times New Roman" w:hAnsi="Times New Roman" w:cs="Times New Roman"/>
                      <w:sz w:val="16"/>
                      <w:szCs w:val="16"/>
                      <w:lang w:val="en-GB"/>
                    </w:rPr>
                    <w:t>abdul-ss@list</w:t>
                  </w:r>
                  <w:proofErr w:type="spellEnd"/>
                  <w:r w:rsidRPr="003A4ECD">
                    <w:rPr>
                      <w:rFonts w:ascii="Times New Roman" w:hAnsi="Times New Roman" w:cs="Times New Roman"/>
                      <w:sz w:val="16"/>
                      <w:szCs w:val="16"/>
                      <w:lang w:val="en-GB"/>
                    </w:rPr>
                    <w:t>.</w:t>
                  </w:r>
                  <w:proofErr w:type="spellStart"/>
                  <w:r w:rsidRPr="003A4ECD">
                    <w:rPr>
                      <w:rFonts w:ascii="Times New Roman" w:hAnsi="Times New Roman" w:cs="Times New Roman"/>
                      <w:sz w:val="16"/>
                      <w:szCs w:val="16"/>
                      <w:lang w:val="en-US"/>
                    </w:rPr>
                    <w:t>ru</w:t>
                  </w:r>
                  <w:proofErr w:type="spellEnd"/>
                </w:p>
              </w:tc>
              <w:tc>
                <w:tcPr>
                  <w:tcW w:w="0" w:type="auto"/>
                  <w:vMerge/>
                  <w:tcBorders>
                    <w:top w:val="nil"/>
                    <w:left w:val="nil"/>
                    <w:bottom w:val="nil"/>
                    <w:right w:val="nil"/>
                  </w:tcBorders>
                  <w:vAlign w:val="center"/>
                  <w:hideMark/>
                </w:tcPr>
                <w:p w:rsidR="003A4ECD" w:rsidRPr="003A4ECD" w:rsidRDefault="003A4ECD" w:rsidP="003A4ECD">
                  <w:pPr>
                    <w:rPr>
                      <w:rFonts w:ascii="Times New Roman" w:hAnsi="Times New Roman" w:cs="Times New Roman"/>
                      <w:sz w:val="20"/>
                      <w:szCs w:val="20"/>
                      <w:lang w:val="en-US"/>
                    </w:rPr>
                  </w:pPr>
                </w:p>
              </w:tc>
              <w:tc>
                <w:tcPr>
                  <w:tcW w:w="4320" w:type="dxa"/>
                  <w:tcBorders>
                    <w:top w:val="nil"/>
                    <w:left w:val="nil"/>
                    <w:bottom w:val="nil"/>
                    <w:right w:val="nil"/>
                  </w:tcBorders>
                  <w:hideMark/>
                </w:tcPr>
                <w:p w:rsidR="003A4ECD" w:rsidRPr="003A4ECD" w:rsidRDefault="003A4ECD" w:rsidP="003A4ECD">
                  <w:pPr>
                    <w:jc w:val="center"/>
                    <w:rPr>
                      <w:rFonts w:ascii="Times New Roman" w:hAnsi="Times New Roman" w:cs="Times New Roman"/>
                      <w:sz w:val="16"/>
                      <w:szCs w:val="16"/>
                    </w:rPr>
                  </w:pPr>
                  <w:r w:rsidRPr="003A4ECD">
                    <w:rPr>
                      <w:rFonts w:ascii="Times New Roman" w:hAnsi="Times New Roman" w:cs="Times New Roman"/>
                      <w:sz w:val="16"/>
                      <w:szCs w:val="16"/>
                    </w:rPr>
                    <w:t xml:space="preserve">ул. Ленина,96/1, </w:t>
                  </w:r>
                  <w:proofErr w:type="spellStart"/>
                  <w:r w:rsidRPr="003A4ECD">
                    <w:rPr>
                      <w:rFonts w:ascii="Times New Roman" w:hAnsi="Times New Roman" w:cs="Times New Roman"/>
                      <w:sz w:val="16"/>
                      <w:szCs w:val="16"/>
                    </w:rPr>
                    <w:t>д.Абдуллино</w:t>
                  </w:r>
                  <w:proofErr w:type="spellEnd"/>
                  <w:r w:rsidRPr="003A4ECD">
                    <w:rPr>
                      <w:rFonts w:ascii="Times New Roman" w:hAnsi="Times New Roman" w:cs="Times New Roman"/>
                      <w:sz w:val="16"/>
                      <w:szCs w:val="16"/>
                    </w:rPr>
                    <w:t>, 452555,</w:t>
                  </w:r>
                </w:p>
                <w:p w:rsidR="003A4ECD" w:rsidRPr="003A4ECD" w:rsidRDefault="003A4ECD" w:rsidP="003A4ECD">
                  <w:pPr>
                    <w:jc w:val="center"/>
                    <w:rPr>
                      <w:rFonts w:ascii="Times New Roman" w:hAnsi="Times New Roman" w:cs="Times New Roman"/>
                      <w:sz w:val="16"/>
                      <w:szCs w:val="16"/>
                    </w:rPr>
                  </w:pPr>
                  <w:r w:rsidRPr="003A4ECD">
                    <w:rPr>
                      <w:rFonts w:ascii="Times New Roman" w:hAnsi="Times New Roman" w:cs="Times New Roman"/>
                      <w:sz w:val="16"/>
                      <w:szCs w:val="16"/>
                    </w:rPr>
                    <w:t>Тел. (34770)2-53-10</w:t>
                  </w:r>
                </w:p>
                <w:p w:rsidR="003A4ECD" w:rsidRPr="003A4ECD" w:rsidRDefault="003A4ECD" w:rsidP="003A4ECD">
                  <w:pPr>
                    <w:jc w:val="center"/>
                    <w:rPr>
                      <w:rFonts w:ascii="Times New Roman" w:hAnsi="Times New Roman" w:cs="Times New Roman"/>
                      <w:sz w:val="20"/>
                      <w:szCs w:val="20"/>
                      <w:lang w:val="en-GB"/>
                    </w:rPr>
                  </w:pPr>
                  <w:r w:rsidRPr="003A4ECD">
                    <w:rPr>
                      <w:rFonts w:ascii="Times New Roman" w:hAnsi="Times New Roman" w:cs="Times New Roman"/>
                      <w:sz w:val="16"/>
                      <w:szCs w:val="16"/>
                      <w:lang w:val="en-US"/>
                    </w:rPr>
                    <w:t>E:mail</w:t>
                  </w:r>
                  <w:r w:rsidRPr="003A4ECD">
                    <w:rPr>
                      <w:rFonts w:ascii="Times New Roman" w:hAnsi="Times New Roman" w:cs="Times New Roman"/>
                      <w:sz w:val="16"/>
                      <w:szCs w:val="16"/>
                      <w:lang w:val="en-GB"/>
                    </w:rPr>
                    <w:t xml:space="preserve">: </w:t>
                  </w:r>
                  <w:proofErr w:type="spellStart"/>
                  <w:r w:rsidRPr="003A4ECD">
                    <w:rPr>
                      <w:rFonts w:ascii="Times New Roman" w:hAnsi="Times New Roman" w:cs="Times New Roman"/>
                      <w:sz w:val="16"/>
                      <w:szCs w:val="16"/>
                      <w:lang w:val="en-GB"/>
                    </w:rPr>
                    <w:t>abdul-ss@list</w:t>
                  </w:r>
                  <w:proofErr w:type="spellEnd"/>
                  <w:r w:rsidRPr="003A4ECD">
                    <w:rPr>
                      <w:rFonts w:ascii="Times New Roman" w:hAnsi="Times New Roman" w:cs="Times New Roman"/>
                      <w:sz w:val="16"/>
                      <w:szCs w:val="16"/>
                      <w:lang w:val="en-GB"/>
                    </w:rPr>
                    <w:t>.</w:t>
                  </w:r>
                  <w:proofErr w:type="spellStart"/>
                  <w:r w:rsidRPr="003A4ECD">
                    <w:rPr>
                      <w:rFonts w:ascii="Times New Roman" w:hAnsi="Times New Roman" w:cs="Times New Roman"/>
                      <w:sz w:val="16"/>
                      <w:szCs w:val="16"/>
                      <w:lang w:val="en-US"/>
                    </w:rPr>
                    <w:t>ru</w:t>
                  </w:r>
                  <w:proofErr w:type="spellEnd"/>
                </w:p>
              </w:tc>
            </w:tr>
          </w:tbl>
          <w:p w:rsidR="003A4ECD" w:rsidRPr="003A4ECD" w:rsidRDefault="005F4918" w:rsidP="003A4ECD">
            <w:pPr>
              <w:jc w:val="center"/>
              <w:rPr>
                <w:rFonts w:ascii="Times New Roman" w:hAnsi="Times New Roman" w:cs="Times New Roman"/>
                <w:sz w:val="18"/>
                <w:szCs w:val="18"/>
              </w:rPr>
            </w:pPr>
            <w:r w:rsidRPr="005F4918">
              <w:rPr>
                <w:rFonts w:ascii="Times New Roman" w:hAnsi="Times New Roman" w:cs="Times New Roman"/>
                <w:noProof/>
              </w:rPr>
              <w:pict>
                <v:line id="_x0000_s1027" style="position:absolute;left:0;text-align:left;z-index:251658240;mso-position-horizontal-relative:text;mso-position-vertical-relative:text" from="12.4pt,15.45pt" to="534.4pt,15.45pt" strokeweight="4.5pt">
                  <v:stroke linestyle="thinThick"/>
                </v:line>
              </w:pict>
            </w:r>
            <w:r w:rsidR="003A4ECD" w:rsidRPr="003A4ECD">
              <w:rPr>
                <w:rFonts w:ascii="Times New Roman" w:hAnsi="Times New Roman" w:cs="Times New Roman"/>
                <w:sz w:val="20"/>
                <w:szCs w:val="20"/>
              </w:rPr>
              <w:t>ОКПО – 42984424, ОГРН – 1020200785989, ИНН – 0236002070</w:t>
            </w:r>
          </w:p>
        </w:tc>
        <w:tc>
          <w:tcPr>
            <w:tcW w:w="0" w:type="auto"/>
            <w:vMerge/>
            <w:vAlign w:val="center"/>
            <w:hideMark/>
          </w:tcPr>
          <w:p w:rsidR="003A4ECD" w:rsidRPr="003A4ECD" w:rsidRDefault="003A4ECD" w:rsidP="003A4ECD">
            <w:pPr>
              <w:rPr>
                <w:rFonts w:ascii="Times New Roman" w:hAnsi="Times New Roman" w:cs="Times New Roman"/>
              </w:rPr>
            </w:pPr>
          </w:p>
        </w:tc>
        <w:tc>
          <w:tcPr>
            <w:tcW w:w="10524" w:type="dxa"/>
            <w:hideMark/>
          </w:tcPr>
          <w:tbl>
            <w:tblPr>
              <w:tblW w:w="10080" w:type="dxa"/>
              <w:tblInd w:w="228" w:type="dxa"/>
              <w:tblLook w:val="01E0"/>
            </w:tblPr>
            <w:tblGrid>
              <w:gridCol w:w="4200"/>
              <w:gridCol w:w="1560"/>
              <w:gridCol w:w="4320"/>
            </w:tblGrid>
            <w:tr w:rsidR="003A4ECD" w:rsidRPr="003A4ECD" w:rsidTr="003A4ECD">
              <w:trPr>
                <w:cantSplit/>
              </w:trPr>
              <w:tc>
                <w:tcPr>
                  <w:tcW w:w="4200" w:type="dxa"/>
                  <w:tcBorders>
                    <w:top w:val="nil"/>
                    <w:left w:val="nil"/>
                    <w:bottom w:val="nil"/>
                    <w:right w:val="nil"/>
                  </w:tcBorders>
                  <w:hideMark/>
                </w:tcPr>
                <w:p w:rsidR="003A4ECD" w:rsidRPr="003A4ECD" w:rsidRDefault="003A4ECD" w:rsidP="003A4ECD">
                  <w:pPr>
                    <w:pStyle w:val="4"/>
                    <w:rPr>
                      <w:rFonts w:ascii="Times New Roman" w:hAnsi="Times New Roman" w:cs="Times New Roman"/>
                      <w:sz w:val="20"/>
                      <w:szCs w:val="20"/>
                    </w:rPr>
                  </w:pPr>
                </w:p>
              </w:tc>
              <w:tc>
                <w:tcPr>
                  <w:tcW w:w="1560" w:type="dxa"/>
                  <w:vMerge w:val="restart"/>
                  <w:tcBorders>
                    <w:top w:val="nil"/>
                    <w:left w:val="nil"/>
                    <w:bottom w:val="nil"/>
                    <w:right w:val="nil"/>
                  </w:tcBorders>
                  <w:hideMark/>
                </w:tcPr>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noProof/>
                      <w:sz w:val="20"/>
                      <w:szCs w:val="20"/>
                      <w:lang w:eastAsia="ru-RU"/>
                    </w:rPr>
                    <w:drawing>
                      <wp:inline distT="0" distB="0" distL="0" distR="0">
                        <wp:extent cx="819150" cy="101917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19150" cy="1019175"/>
                                </a:xfrm>
                                <a:prstGeom prst="rect">
                                  <a:avLst/>
                                </a:prstGeom>
                                <a:noFill/>
                                <a:ln w="9525">
                                  <a:noFill/>
                                  <a:miter lim="800000"/>
                                  <a:headEnd/>
                                  <a:tailEnd/>
                                </a:ln>
                              </pic:spPr>
                            </pic:pic>
                          </a:graphicData>
                        </a:graphic>
                      </wp:inline>
                    </w:drawing>
                  </w:r>
                </w:p>
              </w:tc>
              <w:tc>
                <w:tcPr>
                  <w:tcW w:w="4320" w:type="dxa"/>
                  <w:tcBorders>
                    <w:top w:val="nil"/>
                    <w:left w:val="nil"/>
                    <w:bottom w:val="nil"/>
                    <w:right w:val="nil"/>
                  </w:tcBorders>
                  <w:hideMark/>
                </w:tcPr>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СОВЕТ</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СЕЛЬСКОГО ПОСЕЛЕНИЯ</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АБДУЛЛИНСКИЙ СЕЛЬСОВЕТ</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МУНИЦИПАЛЬНОГО РАЙОНА</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МЕЧЕТЛИНСКИЙ РАЙОН</w:t>
                  </w:r>
                </w:p>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b/>
                      <w:bCs/>
                      <w:sz w:val="20"/>
                      <w:szCs w:val="20"/>
                    </w:rPr>
                    <w:t>РЕСПУБЛИКИ БАШКОРТОСТАН</w:t>
                  </w:r>
                </w:p>
              </w:tc>
            </w:tr>
            <w:tr w:rsidR="003A4ECD" w:rsidRPr="003B5599" w:rsidTr="003A4ECD">
              <w:trPr>
                <w:cantSplit/>
              </w:trPr>
              <w:tc>
                <w:tcPr>
                  <w:tcW w:w="4200" w:type="dxa"/>
                  <w:tcBorders>
                    <w:top w:val="nil"/>
                    <w:left w:val="nil"/>
                    <w:bottom w:val="nil"/>
                    <w:right w:val="nil"/>
                  </w:tcBorders>
                  <w:hideMark/>
                </w:tcPr>
                <w:p w:rsidR="003A4ECD" w:rsidRPr="003A4ECD" w:rsidRDefault="003A4ECD" w:rsidP="003A4ECD">
                  <w:pPr>
                    <w:jc w:val="center"/>
                    <w:rPr>
                      <w:rFonts w:ascii="Times New Roman" w:hAnsi="Times New Roman" w:cs="Times New Roman"/>
                      <w:b/>
                      <w:sz w:val="20"/>
                      <w:szCs w:val="20"/>
                      <w:lang w:val="en-GB"/>
                    </w:rPr>
                  </w:pPr>
                </w:p>
              </w:tc>
              <w:tc>
                <w:tcPr>
                  <w:tcW w:w="0" w:type="auto"/>
                  <w:vMerge/>
                  <w:tcBorders>
                    <w:top w:val="nil"/>
                    <w:left w:val="nil"/>
                    <w:bottom w:val="nil"/>
                    <w:right w:val="nil"/>
                  </w:tcBorders>
                  <w:vAlign w:val="center"/>
                  <w:hideMark/>
                </w:tcPr>
                <w:p w:rsidR="003A4ECD" w:rsidRPr="003A4ECD" w:rsidRDefault="003A4ECD" w:rsidP="003A4ECD">
                  <w:pPr>
                    <w:rPr>
                      <w:rFonts w:ascii="Times New Roman" w:hAnsi="Times New Roman" w:cs="Times New Roman"/>
                      <w:sz w:val="20"/>
                      <w:szCs w:val="20"/>
                      <w:lang w:val="en-US"/>
                    </w:rPr>
                  </w:pPr>
                </w:p>
              </w:tc>
              <w:tc>
                <w:tcPr>
                  <w:tcW w:w="4320" w:type="dxa"/>
                  <w:tcBorders>
                    <w:top w:val="nil"/>
                    <w:left w:val="nil"/>
                    <w:bottom w:val="nil"/>
                    <w:right w:val="nil"/>
                  </w:tcBorders>
                  <w:hideMark/>
                </w:tcPr>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sz w:val="20"/>
                      <w:szCs w:val="20"/>
                    </w:rPr>
                    <w:t xml:space="preserve">ул. Ленина,96/1, </w:t>
                  </w:r>
                  <w:proofErr w:type="spellStart"/>
                  <w:r w:rsidRPr="003A4ECD">
                    <w:rPr>
                      <w:rFonts w:ascii="Times New Roman" w:hAnsi="Times New Roman" w:cs="Times New Roman"/>
                      <w:sz w:val="20"/>
                      <w:szCs w:val="20"/>
                    </w:rPr>
                    <w:t>д.Абдуллино</w:t>
                  </w:r>
                  <w:proofErr w:type="spellEnd"/>
                  <w:r w:rsidRPr="003A4ECD">
                    <w:rPr>
                      <w:rFonts w:ascii="Times New Roman" w:hAnsi="Times New Roman" w:cs="Times New Roman"/>
                      <w:sz w:val="20"/>
                      <w:szCs w:val="20"/>
                    </w:rPr>
                    <w:t>, 452555,</w:t>
                  </w:r>
                </w:p>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sz w:val="20"/>
                      <w:szCs w:val="20"/>
                    </w:rPr>
                    <w:t>Тел. (34770)2-53-10</w:t>
                  </w:r>
                </w:p>
                <w:p w:rsidR="003A4ECD" w:rsidRPr="003A4ECD" w:rsidRDefault="003A4ECD" w:rsidP="003A4ECD">
                  <w:pPr>
                    <w:jc w:val="center"/>
                    <w:rPr>
                      <w:rFonts w:ascii="Times New Roman" w:hAnsi="Times New Roman" w:cs="Times New Roman"/>
                      <w:sz w:val="20"/>
                      <w:szCs w:val="20"/>
                      <w:lang w:val="en-GB"/>
                    </w:rPr>
                  </w:pPr>
                  <w:r w:rsidRPr="003A4ECD">
                    <w:rPr>
                      <w:rFonts w:ascii="Times New Roman" w:hAnsi="Times New Roman" w:cs="Times New Roman"/>
                      <w:sz w:val="20"/>
                      <w:szCs w:val="20"/>
                      <w:lang w:val="en-US"/>
                    </w:rPr>
                    <w:t>E:mail</w:t>
                  </w:r>
                  <w:r w:rsidRPr="003A4ECD">
                    <w:rPr>
                      <w:rFonts w:ascii="Times New Roman" w:hAnsi="Times New Roman" w:cs="Times New Roman"/>
                      <w:sz w:val="20"/>
                      <w:szCs w:val="20"/>
                      <w:lang w:val="en-GB"/>
                    </w:rPr>
                    <w:t xml:space="preserve">: </w:t>
                  </w:r>
                  <w:r w:rsidRPr="003A4ECD">
                    <w:rPr>
                      <w:rFonts w:ascii="Times New Roman" w:hAnsi="Times New Roman" w:cs="Times New Roman"/>
                      <w:sz w:val="20"/>
                      <w:szCs w:val="20"/>
                      <w:lang w:val="en-US"/>
                    </w:rPr>
                    <w:t>selsk2011</w:t>
                  </w:r>
                  <w:r w:rsidRPr="003A4ECD">
                    <w:rPr>
                      <w:rFonts w:ascii="Times New Roman" w:hAnsi="Times New Roman" w:cs="Times New Roman"/>
                      <w:sz w:val="20"/>
                      <w:szCs w:val="20"/>
                      <w:lang w:val="en-GB"/>
                    </w:rPr>
                    <w:t>@mail..</w:t>
                  </w:r>
                  <w:proofErr w:type="spellStart"/>
                  <w:r w:rsidRPr="003A4ECD">
                    <w:rPr>
                      <w:rFonts w:ascii="Times New Roman" w:hAnsi="Times New Roman" w:cs="Times New Roman"/>
                      <w:sz w:val="20"/>
                      <w:szCs w:val="20"/>
                      <w:lang w:val="en-US"/>
                    </w:rPr>
                    <w:t>ru</w:t>
                  </w:r>
                  <w:proofErr w:type="spellEnd"/>
                </w:p>
              </w:tc>
            </w:tr>
          </w:tbl>
          <w:p w:rsidR="003A4ECD" w:rsidRPr="003A4ECD" w:rsidRDefault="003A4ECD" w:rsidP="003A4ECD">
            <w:pPr>
              <w:jc w:val="center"/>
              <w:rPr>
                <w:rFonts w:ascii="Times New Roman" w:hAnsi="Times New Roman" w:cs="Times New Roman"/>
                <w:sz w:val="18"/>
                <w:szCs w:val="18"/>
              </w:rPr>
            </w:pPr>
            <w:r w:rsidRPr="003A4ECD">
              <w:rPr>
                <w:rFonts w:ascii="Times New Roman" w:hAnsi="Times New Roman" w:cs="Times New Roman"/>
                <w:sz w:val="20"/>
                <w:szCs w:val="20"/>
              </w:rPr>
              <w:t>ОКПО – 42984424, ОГРН – 1020200785989, ИНН – 0236002070</w:t>
            </w:r>
          </w:p>
        </w:tc>
      </w:tr>
    </w:tbl>
    <w:p w:rsidR="003A4ECD" w:rsidRPr="003A4ECD" w:rsidRDefault="003A4ECD" w:rsidP="003A4ECD">
      <w:pPr>
        <w:rPr>
          <w:rFonts w:ascii="Times New Roman" w:hAnsi="Times New Roman" w:cs="Times New Roman"/>
          <w:b/>
          <w:lang w:val="ba-RU"/>
        </w:rPr>
      </w:pPr>
    </w:p>
    <w:p w:rsidR="003A4ECD" w:rsidRPr="003A4ECD" w:rsidRDefault="00F37FAE" w:rsidP="003A4ECD">
      <w:pPr>
        <w:rPr>
          <w:rFonts w:ascii="Times New Roman" w:hAnsi="Times New Roman" w:cs="Times New Roman"/>
          <w:b/>
        </w:rPr>
      </w:pPr>
      <w:r>
        <w:rPr>
          <w:rFonts w:ascii="Times New Roman" w:hAnsi="Times New Roman" w:cs="Times New Roman"/>
          <w:b/>
          <w:lang w:val="ba-RU"/>
        </w:rPr>
        <w:t xml:space="preserve">                  </w:t>
      </w:r>
      <w:r w:rsidR="003A4ECD" w:rsidRPr="003A4ECD">
        <w:rPr>
          <w:rFonts w:ascii="Times New Roman" w:hAnsi="Times New Roman" w:cs="Times New Roman"/>
          <w:b/>
          <w:lang w:val="ba-RU"/>
        </w:rPr>
        <w:t>Ҡ</w:t>
      </w:r>
      <w:r w:rsidR="003A4ECD" w:rsidRPr="003A4ECD">
        <w:rPr>
          <w:rFonts w:ascii="Times New Roman" w:hAnsi="Times New Roman" w:cs="Times New Roman"/>
          <w:b/>
        </w:rPr>
        <w:t>АРАР                                                                                       Р Е Ш Е Н И Е</w:t>
      </w:r>
    </w:p>
    <w:p w:rsidR="003A4ECD" w:rsidRPr="003A4ECD" w:rsidRDefault="003A4ECD" w:rsidP="003A4ECD">
      <w:pPr>
        <w:rPr>
          <w:rFonts w:ascii="Times New Roman" w:hAnsi="Times New Roman" w:cs="Times New Roman"/>
          <w:sz w:val="18"/>
          <w:szCs w:val="18"/>
        </w:rPr>
      </w:pPr>
    </w:p>
    <w:p w:rsidR="003A4ECD" w:rsidRPr="003A4ECD" w:rsidRDefault="00F37FAE" w:rsidP="003A4ECD">
      <w:pPr>
        <w:jc w:val="both"/>
        <w:rPr>
          <w:rFonts w:ascii="Times New Roman" w:hAnsi="Times New Roman" w:cs="Times New Roman"/>
          <w:lang w:val="ba-RU"/>
        </w:rPr>
      </w:pPr>
      <w:r>
        <w:rPr>
          <w:rFonts w:ascii="Times New Roman" w:hAnsi="Times New Roman" w:cs="Times New Roman"/>
        </w:rPr>
        <w:t xml:space="preserve">                   </w:t>
      </w:r>
      <w:r w:rsidR="003A4ECD" w:rsidRPr="003A4ECD">
        <w:rPr>
          <w:rFonts w:ascii="Times New Roman" w:hAnsi="Times New Roman" w:cs="Times New Roman"/>
          <w:lang w:val="ba-RU"/>
        </w:rPr>
        <w:t>2</w:t>
      </w:r>
      <w:r>
        <w:rPr>
          <w:rFonts w:ascii="Times New Roman" w:hAnsi="Times New Roman" w:cs="Times New Roman"/>
          <w:lang w:val="ba-RU"/>
        </w:rPr>
        <w:t>4</w:t>
      </w:r>
      <w:r w:rsidR="003A4ECD" w:rsidRPr="003A4ECD">
        <w:rPr>
          <w:rFonts w:ascii="Times New Roman" w:hAnsi="Times New Roman" w:cs="Times New Roman"/>
          <w:lang w:val="ba-RU"/>
        </w:rPr>
        <w:t xml:space="preserve"> </w:t>
      </w:r>
      <w:r>
        <w:rPr>
          <w:rFonts w:ascii="Times New Roman" w:hAnsi="Times New Roman" w:cs="Times New Roman"/>
          <w:lang w:val="ba-RU"/>
        </w:rPr>
        <w:t>июль</w:t>
      </w:r>
      <w:r w:rsidR="003A4ECD" w:rsidRPr="003A4ECD">
        <w:rPr>
          <w:rFonts w:ascii="Times New Roman" w:hAnsi="Times New Roman" w:cs="Times New Roman"/>
          <w:lang w:val="ba-RU"/>
        </w:rPr>
        <w:t xml:space="preserve"> 2015 йыл                                 № 1</w:t>
      </w:r>
      <w:r>
        <w:rPr>
          <w:rFonts w:ascii="Times New Roman" w:hAnsi="Times New Roman" w:cs="Times New Roman"/>
          <w:lang w:val="ba-RU"/>
        </w:rPr>
        <w:t>44</w:t>
      </w:r>
      <w:r w:rsidR="003A4ECD" w:rsidRPr="003A4ECD">
        <w:rPr>
          <w:rFonts w:ascii="Times New Roman" w:hAnsi="Times New Roman" w:cs="Times New Roman"/>
          <w:lang w:val="ba-RU"/>
        </w:rPr>
        <w:t xml:space="preserve">                     от 2</w:t>
      </w:r>
      <w:r>
        <w:rPr>
          <w:rFonts w:ascii="Times New Roman" w:hAnsi="Times New Roman" w:cs="Times New Roman"/>
          <w:lang w:val="ba-RU"/>
        </w:rPr>
        <w:t>4</w:t>
      </w:r>
      <w:r w:rsidR="003A4ECD" w:rsidRPr="003A4ECD">
        <w:rPr>
          <w:rFonts w:ascii="Times New Roman" w:hAnsi="Times New Roman" w:cs="Times New Roman"/>
          <w:lang w:val="ba-RU"/>
        </w:rPr>
        <w:t xml:space="preserve"> </w:t>
      </w:r>
      <w:r>
        <w:rPr>
          <w:rFonts w:ascii="Times New Roman" w:hAnsi="Times New Roman" w:cs="Times New Roman"/>
          <w:lang w:val="ba-RU"/>
        </w:rPr>
        <w:t xml:space="preserve"> июля</w:t>
      </w:r>
      <w:r w:rsidR="003A4ECD" w:rsidRPr="003A4ECD">
        <w:rPr>
          <w:rFonts w:ascii="Times New Roman" w:hAnsi="Times New Roman" w:cs="Times New Roman"/>
          <w:lang w:val="ba-RU"/>
        </w:rPr>
        <w:t xml:space="preserve"> 2015 года</w:t>
      </w:r>
    </w:p>
    <w:p w:rsidR="003A4ECD" w:rsidRPr="003A4ECD" w:rsidRDefault="003A4ECD" w:rsidP="003A4ECD">
      <w:pPr>
        <w:jc w:val="center"/>
        <w:rPr>
          <w:rFonts w:ascii="Times New Roman" w:hAnsi="Times New Roman" w:cs="Times New Roman"/>
          <w:b/>
          <w:lang w:val="ba-RU"/>
        </w:rPr>
      </w:pPr>
    </w:p>
    <w:p w:rsidR="00F37FAE" w:rsidRPr="00F37FAE" w:rsidRDefault="003A4ECD" w:rsidP="00F37FAE">
      <w:pPr>
        <w:jc w:val="center"/>
        <w:rPr>
          <w:rFonts w:ascii="Times New Roman" w:hAnsi="Times New Roman" w:cs="Times New Roman"/>
          <w:b/>
          <w:sz w:val="28"/>
          <w:szCs w:val="28"/>
        </w:rPr>
      </w:pPr>
      <w:r w:rsidRPr="003A4ECD">
        <w:rPr>
          <w:rFonts w:ascii="Times New Roman" w:hAnsi="Times New Roman" w:cs="Times New Roman"/>
          <w:b/>
          <w:sz w:val="28"/>
        </w:rPr>
        <w:t xml:space="preserve"> Об утверждении </w:t>
      </w:r>
      <w:r w:rsidR="00F37FAE" w:rsidRPr="00F37FAE">
        <w:rPr>
          <w:rFonts w:ascii="Times New Roman" w:hAnsi="Times New Roman" w:cs="Times New Roman"/>
          <w:b/>
          <w:sz w:val="28"/>
          <w:szCs w:val="28"/>
        </w:rPr>
        <w:t>местных нормативов</w:t>
      </w:r>
    </w:p>
    <w:p w:rsidR="00F37FAE" w:rsidRPr="00F37FAE" w:rsidRDefault="00F37FAE" w:rsidP="00F37FAE">
      <w:pPr>
        <w:jc w:val="center"/>
        <w:rPr>
          <w:rFonts w:ascii="Times New Roman" w:hAnsi="Times New Roman" w:cs="Times New Roman"/>
          <w:b/>
          <w:sz w:val="28"/>
          <w:szCs w:val="28"/>
        </w:rPr>
      </w:pPr>
      <w:r w:rsidRPr="00F37FAE">
        <w:rPr>
          <w:rFonts w:ascii="Times New Roman" w:hAnsi="Times New Roman" w:cs="Times New Roman"/>
          <w:b/>
          <w:sz w:val="28"/>
          <w:szCs w:val="28"/>
        </w:rPr>
        <w:t>градостроительного проектирования</w:t>
      </w:r>
    </w:p>
    <w:p w:rsidR="00F37FAE" w:rsidRPr="00F37FAE" w:rsidRDefault="00F37FAE" w:rsidP="00F37FAE">
      <w:pPr>
        <w:jc w:val="center"/>
        <w:rPr>
          <w:rFonts w:ascii="Times New Roman" w:hAnsi="Times New Roman" w:cs="Times New Roman"/>
          <w:b/>
          <w:sz w:val="28"/>
          <w:szCs w:val="28"/>
        </w:rPr>
      </w:pPr>
      <w:r w:rsidRPr="00F37FAE">
        <w:rPr>
          <w:rFonts w:ascii="Times New Roman" w:hAnsi="Times New Roman" w:cs="Times New Roman"/>
          <w:b/>
          <w:sz w:val="28"/>
          <w:szCs w:val="28"/>
        </w:rPr>
        <w:t>сельского поселения</w:t>
      </w:r>
    </w:p>
    <w:p w:rsidR="00F37FAE" w:rsidRDefault="00F37FAE" w:rsidP="00F37FAE">
      <w:pPr>
        <w:jc w:val="center"/>
        <w:rPr>
          <w:rFonts w:ascii="Times New Roman" w:hAnsi="Times New Roman" w:cs="Times New Roman"/>
          <w:b/>
        </w:rPr>
      </w:pPr>
    </w:p>
    <w:p w:rsidR="00F37FAE" w:rsidRDefault="00F37FAE" w:rsidP="00F37FAE">
      <w:pPr>
        <w:jc w:val="center"/>
        <w:rPr>
          <w:rFonts w:ascii="Times New Roman" w:hAnsi="Times New Roman" w:cs="Times New Roman"/>
          <w:b/>
        </w:rPr>
      </w:pPr>
    </w:p>
    <w:p w:rsidR="00F37FAE" w:rsidRPr="009442A4" w:rsidRDefault="00F37FAE" w:rsidP="00F37FAE">
      <w:pPr>
        <w:jc w:val="both"/>
        <w:rPr>
          <w:rFonts w:ascii="Times New Roman" w:hAnsi="Times New Roman" w:cs="Times New Roman"/>
          <w:sz w:val="28"/>
          <w:szCs w:val="28"/>
        </w:rPr>
      </w:pPr>
      <w:r>
        <w:rPr>
          <w:rFonts w:ascii="Times New Roman" w:hAnsi="Times New Roman" w:cs="Times New Roman"/>
        </w:rPr>
        <w:t xml:space="preserve">           </w:t>
      </w:r>
      <w:r w:rsidRPr="009442A4">
        <w:rPr>
          <w:rFonts w:ascii="Times New Roman" w:hAnsi="Times New Roman" w:cs="Times New Roman"/>
          <w:sz w:val="28"/>
          <w:szCs w:val="28"/>
        </w:rPr>
        <w:t>В соответствии с законодательством Российской Федерации и Республики Башкортостан Совет сельского поселения Абдуллинский сельсовет муниципального района Мечетлинский район Республики Башкортостан решил:</w:t>
      </w:r>
    </w:p>
    <w:p w:rsidR="00F37FAE" w:rsidRPr="009442A4" w:rsidRDefault="00F37FAE" w:rsidP="00F37FAE">
      <w:pPr>
        <w:jc w:val="both"/>
        <w:rPr>
          <w:rFonts w:ascii="Times New Roman" w:hAnsi="Times New Roman" w:cs="Times New Roman"/>
          <w:sz w:val="28"/>
          <w:szCs w:val="28"/>
        </w:rPr>
      </w:pPr>
    </w:p>
    <w:p w:rsidR="00F37FAE" w:rsidRPr="009442A4" w:rsidRDefault="00F37FAE" w:rsidP="00F37FAE">
      <w:pPr>
        <w:jc w:val="both"/>
        <w:rPr>
          <w:rFonts w:ascii="Times New Roman" w:hAnsi="Times New Roman" w:cs="Times New Roman"/>
          <w:sz w:val="28"/>
          <w:szCs w:val="28"/>
        </w:rPr>
      </w:pPr>
      <w:r w:rsidRPr="009442A4">
        <w:rPr>
          <w:rFonts w:ascii="Times New Roman" w:hAnsi="Times New Roman" w:cs="Times New Roman"/>
          <w:sz w:val="28"/>
          <w:szCs w:val="28"/>
        </w:rPr>
        <w:t>1.Утвердить местные нормативы градостроительного проектирования сельского поселения.</w:t>
      </w:r>
      <w:r w:rsidR="009442A4">
        <w:rPr>
          <w:rFonts w:ascii="Times New Roman" w:hAnsi="Times New Roman" w:cs="Times New Roman"/>
          <w:sz w:val="28"/>
          <w:szCs w:val="28"/>
        </w:rPr>
        <w:t xml:space="preserve"> Приложение № 1</w:t>
      </w:r>
    </w:p>
    <w:p w:rsidR="009442A4" w:rsidRDefault="009442A4" w:rsidP="009442A4">
      <w:pPr>
        <w:pStyle w:val="a4"/>
        <w:jc w:val="both"/>
        <w:rPr>
          <w:b/>
          <w:bCs/>
          <w:sz w:val="28"/>
        </w:rPr>
      </w:pPr>
      <w:r>
        <w:rPr>
          <w:sz w:val="28"/>
        </w:rPr>
        <w:t xml:space="preserve">2.Настоящее решение вступает в силу с момента подписания. </w:t>
      </w:r>
    </w:p>
    <w:p w:rsidR="009442A4" w:rsidRDefault="009442A4" w:rsidP="009442A4">
      <w:pPr>
        <w:pStyle w:val="a4"/>
        <w:jc w:val="both"/>
        <w:rPr>
          <w:b/>
          <w:bCs/>
          <w:sz w:val="28"/>
        </w:rPr>
      </w:pPr>
      <w:r>
        <w:rPr>
          <w:sz w:val="28"/>
        </w:rPr>
        <w:t xml:space="preserve">3.Настоящее решение разместить в сети общего доступа «Интернет» на официальном сайте Администрации сельского поселения Абдуллинский сельсовет муниципального района Мечетлинский район Республики Башкортостан и обнародовать на информационном стенде Администрации сельского поселения Абдуллинский сельсовет муниципального района Мечетлинский район Республики Башкортостан. </w:t>
      </w:r>
    </w:p>
    <w:p w:rsidR="00F37FAE" w:rsidRDefault="00F37FAE" w:rsidP="00F37FAE">
      <w:pPr>
        <w:jc w:val="both"/>
        <w:rPr>
          <w:rFonts w:ascii="Times New Roman" w:hAnsi="Times New Roman" w:cs="Times New Roman"/>
        </w:rPr>
      </w:pPr>
      <w:r>
        <w:rPr>
          <w:rFonts w:ascii="Times New Roman" w:hAnsi="Times New Roman" w:cs="Times New Roman"/>
        </w:rPr>
        <w:t xml:space="preserve"> </w:t>
      </w:r>
    </w:p>
    <w:p w:rsidR="009442A4" w:rsidRPr="00F37FAE" w:rsidRDefault="009442A4" w:rsidP="00F37FAE">
      <w:pPr>
        <w:jc w:val="both"/>
        <w:rPr>
          <w:rFonts w:ascii="Times New Roman" w:hAnsi="Times New Roman" w:cs="Times New Roman"/>
        </w:rPr>
      </w:pPr>
    </w:p>
    <w:p w:rsidR="003A4ECD" w:rsidRPr="00F37FAE" w:rsidRDefault="003A4ECD" w:rsidP="00F37FAE">
      <w:pPr>
        <w:jc w:val="both"/>
        <w:outlineLvl w:val="0"/>
        <w:rPr>
          <w:rFonts w:ascii="Times New Roman" w:hAnsi="Times New Roman" w:cs="Times New Roman"/>
          <w:sz w:val="28"/>
        </w:rPr>
      </w:pPr>
    </w:p>
    <w:p w:rsidR="003A4ECD" w:rsidRPr="009442A4" w:rsidRDefault="009442A4" w:rsidP="00F37FAE">
      <w:pPr>
        <w:jc w:val="both"/>
        <w:rPr>
          <w:rFonts w:ascii="Times New Roman" w:hAnsi="Times New Roman" w:cs="Times New Roman"/>
          <w:sz w:val="28"/>
          <w:szCs w:val="28"/>
        </w:rPr>
      </w:pPr>
      <w:r w:rsidRPr="009442A4">
        <w:rPr>
          <w:rFonts w:ascii="Times New Roman" w:hAnsi="Times New Roman" w:cs="Times New Roman"/>
          <w:sz w:val="28"/>
          <w:szCs w:val="28"/>
        </w:rPr>
        <w:t xml:space="preserve">Глава </w:t>
      </w:r>
      <w:r>
        <w:rPr>
          <w:rFonts w:ascii="Times New Roman" w:hAnsi="Times New Roman" w:cs="Times New Roman"/>
          <w:sz w:val="28"/>
          <w:szCs w:val="28"/>
        </w:rPr>
        <w:t xml:space="preserve">                                                                                Р.Г.Нусратуллин</w:t>
      </w:r>
    </w:p>
    <w:p w:rsidR="003A4ECD" w:rsidRDefault="003A4ECD" w:rsidP="009442A4">
      <w:pPr>
        <w:jc w:val="both"/>
        <w:rPr>
          <w:rFonts w:ascii="Times New Roman" w:hAnsi="Times New Roman" w:cs="Times New Roman"/>
        </w:rPr>
      </w:pPr>
    </w:p>
    <w:p w:rsidR="003A4ECD" w:rsidRDefault="003A4ECD"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r>
        <w:rPr>
          <w:rFonts w:ascii="Times New Roman" w:hAnsi="Times New Roman" w:cs="Times New Roman"/>
        </w:rPr>
        <w:lastRenderedPageBreak/>
        <w:t>Приложение №1</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решением Совета </w:t>
      </w:r>
    </w:p>
    <w:p w:rsid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9442A4" w:rsidRPr="005032B7" w:rsidRDefault="009442A4" w:rsidP="00B74705">
      <w:pPr>
        <w:jc w:val="right"/>
        <w:rPr>
          <w:rFonts w:ascii="Times New Roman" w:hAnsi="Times New Roman" w:cs="Times New Roman"/>
        </w:rPr>
      </w:pPr>
      <w:r>
        <w:rPr>
          <w:rFonts w:ascii="Times New Roman" w:hAnsi="Times New Roman" w:cs="Times New Roman"/>
        </w:rPr>
        <w:t xml:space="preserve">Абдуллинский сельсовет </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9442A4">
        <w:rPr>
          <w:rFonts w:ascii="Times New Roman" w:hAnsi="Times New Roman" w:cs="Times New Roman"/>
        </w:rPr>
        <w:t xml:space="preserve">                               </w:t>
      </w:r>
      <w:r w:rsidRPr="005032B7">
        <w:rPr>
          <w:rFonts w:ascii="Times New Roman" w:hAnsi="Times New Roman" w:cs="Times New Roman"/>
        </w:rPr>
        <w:t>от</w:t>
      </w:r>
      <w:r w:rsidR="009442A4">
        <w:rPr>
          <w:rFonts w:ascii="Times New Roman" w:hAnsi="Times New Roman" w:cs="Times New Roman"/>
        </w:rPr>
        <w:t xml:space="preserve"> 24 июля 2015 г. №144</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 учетом потребностей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w:t>
      </w:r>
      <w:proofErr w:type="spellStart"/>
      <w:r w:rsidRPr="005032B7">
        <w:rPr>
          <w:rFonts w:ascii="Times New Roman" w:hAnsi="Times New Roman" w:cs="Times New Roman"/>
        </w:rPr>
        <w:t>коттеджного</w:t>
      </w:r>
      <w:proofErr w:type="spellEnd"/>
      <w:r w:rsidRPr="005032B7">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r w:rsidRPr="005032B7">
              <w:rPr>
                <w:rFonts w:ascii="Times New Roman" w:hAnsi="Times New Roman" w:cs="Times New Roman"/>
              </w:rPr>
              <w:t>одно-двухквартирного</w:t>
            </w:r>
            <w:proofErr w:type="spell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spellStart"/>
            <w:r w:rsidRPr="005032B7">
              <w:rPr>
                <w:rFonts w:ascii="Times New Roman" w:hAnsi="Times New Roman" w:cs="Times New Roman"/>
              </w:rPr>
              <w:t>одно-двухквартирного</w:t>
            </w:r>
            <w:proofErr w:type="spell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стволов </w:t>
            </w:r>
            <w:proofErr w:type="spellStart"/>
            <w:r w:rsidRPr="005032B7">
              <w:rPr>
                <w:rFonts w:ascii="Times New Roman" w:hAnsi="Times New Roman" w:cs="Times New Roman"/>
              </w:rPr>
              <w:t>среднерослых</w:t>
            </w:r>
            <w:proofErr w:type="spellEnd"/>
            <w:r w:rsidRPr="005032B7">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proofErr w:type="spellStart"/>
            <w:r w:rsidRPr="0046503F">
              <w:rPr>
                <w:rFonts w:ascii="Times New Roman" w:hAnsi="Times New Roman" w:cs="Times New Roman"/>
              </w:rPr>
              <w:t>Спортивно-досуговый</w:t>
            </w:r>
            <w:proofErr w:type="spellEnd"/>
            <w:r w:rsidRPr="0046503F">
              <w:rPr>
                <w:rFonts w:ascii="Times New Roman" w:hAnsi="Times New Roman" w:cs="Times New Roman"/>
              </w:rPr>
              <w:t xml:space="preserve">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spellStart"/>
            <w:r w:rsidRPr="0046503F">
              <w:rPr>
                <w:rFonts w:ascii="Times New Roman" w:hAnsi="Times New Roman" w:cs="Times New Roman"/>
                <w:sz w:val="24"/>
                <w:szCs w:val="24"/>
              </w:rPr>
              <w:t>п</w:t>
            </w:r>
            <w:proofErr w:type="spellEnd"/>
            <w:r w:rsidRPr="0046503F">
              <w:rPr>
                <w:rFonts w:ascii="Times New Roman" w:hAnsi="Times New Roman" w:cs="Times New Roman"/>
                <w:sz w:val="24"/>
                <w:szCs w:val="24"/>
              </w:rPr>
              <w:t>/</w:t>
            </w:r>
            <w:proofErr w:type="spellStart"/>
            <w:r w:rsidRPr="0046503F">
              <w:rPr>
                <w:rFonts w:ascii="Times New Roman" w:hAnsi="Times New Roman" w:cs="Times New Roman"/>
                <w:sz w:val="24"/>
                <w:szCs w:val="24"/>
              </w:rPr>
              <w:t>п</w:t>
            </w:r>
            <w:proofErr w:type="spellEnd"/>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A67C8A">
        <w:rPr>
          <w:rFonts w:ascii="Times New Roman" w:hAnsi="Times New Roman" w:cs="Times New Roman"/>
          <w:b/>
        </w:rPr>
        <w:t>маломобильных</w:t>
      </w:r>
      <w:proofErr w:type="spellEnd"/>
      <w:r w:rsidRPr="00A67C8A">
        <w:rPr>
          <w:rFonts w:ascii="Times New Roman" w:hAnsi="Times New Roman" w:cs="Times New Roman"/>
          <w:b/>
        </w:rPr>
        <w:t xml:space="preserve">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с поверхности земли и из каждого доступного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w:t>
      </w:r>
      <w:proofErr w:type="spellStart"/>
      <w:r w:rsidRPr="00A67C8A">
        <w:rPr>
          <w:rFonts w:ascii="Times New Roman" w:hAnsi="Times New Roman" w:cs="Times New Roman"/>
        </w:rPr>
        <w:t>x</w:t>
      </w:r>
      <w:proofErr w:type="spellEnd"/>
      <w:r w:rsidRPr="00A67C8A">
        <w:rPr>
          <w:rFonts w:ascii="Times New Roman" w:hAnsi="Times New Roman" w:cs="Times New Roman"/>
        </w:rPr>
        <w:t xml:space="preserve">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w:t>
      </w:r>
      <w:proofErr w:type="spellStart"/>
      <w:r w:rsidRPr="00A67C8A">
        <w:rPr>
          <w:rFonts w:ascii="Times New Roman" w:hAnsi="Times New Roman" w:cs="Times New Roman"/>
        </w:rPr>
        <w:t>смежно</w:t>
      </w:r>
      <w:proofErr w:type="spellEnd"/>
      <w:r w:rsidRPr="00A67C8A">
        <w:rPr>
          <w:rFonts w:ascii="Times New Roman" w:hAnsi="Times New Roman" w:cs="Times New Roman"/>
        </w:rPr>
        <w:t xml:space="preserve">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w:t>
      </w:r>
      <w:proofErr w:type="spellStart"/>
      <w:r w:rsidRPr="00A67C8A">
        <w:rPr>
          <w:rFonts w:ascii="Times New Roman" w:hAnsi="Times New Roman" w:cs="Times New Roman"/>
        </w:rPr>
        <w:t>маломобильными</w:t>
      </w:r>
      <w:proofErr w:type="spellEnd"/>
      <w:r w:rsidRPr="00A67C8A">
        <w:rPr>
          <w:rFonts w:ascii="Times New Roman" w:hAnsi="Times New Roman" w:cs="Times New Roman"/>
        </w:rPr>
        <w:t xml:space="preserve">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w:t>
      </w:r>
      <w:proofErr w:type="spellStart"/>
      <w:r w:rsidRPr="002D062D">
        <w:rPr>
          <w:rFonts w:ascii="Times New Roman" w:hAnsi="Times New Roman" w:cs="Times New Roman"/>
        </w:rPr>
        <w:t>газо</w:t>
      </w:r>
      <w:proofErr w:type="spellEnd"/>
      <w:r w:rsidRPr="002D062D">
        <w:rPr>
          <w:rFonts w:ascii="Times New Roman" w:hAnsi="Times New Roman" w:cs="Times New Roman"/>
        </w:rPr>
        <w:t xml:space="preserve">-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2D062D">
        <w:rPr>
          <w:rFonts w:ascii="Times New Roman" w:hAnsi="Times New Roman" w:cs="Times New Roman"/>
        </w:rPr>
        <w:t>x</w:t>
      </w:r>
      <w:proofErr w:type="spellEnd"/>
      <w:r w:rsidRPr="002D062D">
        <w:rPr>
          <w:rFonts w:ascii="Times New Roman" w:hAnsi="Times New Roman" w:cs="Times New Roman"/>
        </w:rPr>
        <w:t xml:space="preserve">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w:t>
      </w:r>
      <w:proofErr w:type="spellStart"/>
      <w:r w:rsidRPr="002D062D">
        <w:rPr>
          <w:rFonts w:ascii="Times New Roman" w:hAnsi="Times New Roman" w:cs="Times New Roman"/>
        </w:rPr>
        <w:t>среднерослых</w:t>
      </w:r>
      <w:proofErr w:type="spellEnd"/>
      <w:r w:rsidRPr="002D062D">
        <w:rPr>
          <w:rFonts w:ascii="Times New Roman" w:hAnsi="Times New Roman" w:cs="Times New Roman"/>
        </w:rPr>
        <w:t xml:space="preserve">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3A4ECD">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w:t>
      </w:r>
      <w:proofErr w:type="spellStart"/>
      <w:r w:rsidRPr="00C86A37">
        <w:rPr>
          <w:rFonts w:ascii="Times New Roman" w:hAnsi="Times New Roman" w:cs="Times New Roman"/>
        </w:rPr>
        <w:t>стоп-линии</w:t>
      </w:r>
      <w:proofErr w:type="spellEnd"/>
      <w:r w:rsidRPr="00C86A37">
        <w:rPr>
          <w:rFonts w:ascii="Times New Roman" w:hAnsi="Times New Roman" w:cs="Times New Roman"/>
        </w:rPr>
        <w:t xml:space="preserve">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w:t>
      </w:r>
      <w:proofErr w:type="spellStart"/>
      <w:r w:rsidRPr="0044223E">
        <w:rPr>
          <w:rFonts w:ascii="Times New Roman" w:hAnsi="Times New Roman" w:cs="Times New Roman"/>
        </w:rPr>
        <w:t>автовладельцев</w:t>
      </w:r>
      <w:proofErr w:type="spellEnd"/>
      <w:r w:rsidRPr="0044223E">
        <w:rPr>
          <w:rFonts w:ascii="Times New Roman" w:hAnsi="Times New Roman" w:cs="Times New Roman"/>
        </w:rPr>
        <w:t xml:space="preserve">, но не более чем в 800 м; на территориях </w:t>
      </w:r>
      <w:proofErr w:type="spellStart"/>
      <w:r w:rsidRPr="0044223E">
        <w:rPr>
          <w:rFonts w:ascii="Times New Roman" w:hAnsi="Times New Roman" w:cs="Times New Roman"/>
        </w:rPr>
        <w:t>коттеджной</w:t>
      </w:r>
      <w:proofErr w:type="spellEnd"/>
      <w:r w:rsidRPr="0044223E">
        <w:rPr>
          <w:rFonts w:ascii="Times New Roman" w:hAnsi="Times New Roman" w:cs="Times New Roman"/>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75E58">
        <w:rPr>
          <w:rFonts w:ascii="Times New Roman" w:hAnsi="Times New Roman" w:cs="Times New Roman"/>
        </w:rPr>
        <w:t>электро</w:t>
      </w:r>
      <w:proofErr w:type="spellEnd"/>
      <w:r w:rsidRPr="00F75E58">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3C3F3D">
        <w:rPr>
          <w:rFonts w:ascii="Times New Roman" w:hAnsi="Times New Roman" w:cs="Times New Roman"/>
        </w:rPr>
        <w:t>СанПиН</w:t>
      </w:r>
      <w:proofErr w:type="spellEnd"/>
      <w:r w:rsidRPr="003C3F3D">
        <w:rPr>
          <w:rFonts w:ascii="Times New Roman" w:hAnsi="Times New Roman" w:cs="Times New Roman"/>
        </w:rPr>
        <w:t xml:space="preserve">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w:t>
            </w:r>
            <w:proofErr w:type="spellStart"/>
            <w:r w:rsidRPr="003C3F3D">
              <w:rPr>
                <w:rFonts w:ascii="Times New Roman" w:hAnsi="Times New Roman" w:cs="Times New Roman"/>
              </w:rPr>
              <w:t>необмолоченного</w:t>
            </w:r>
            <w:proofErr w:type="spellEnd"/>
            <w:r w:rsidRPr="003C3F3D">
              <w:rPr>
                <w:rFonts w:ascii="Times New Roman" w:hAnsi="Times New Roman" w:cs="Times New Roman"/>
              </w:rPr>
              <w:t xml:space="preserve">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 xml:space="preserve">кВт </w:t>
            </w:r>
            <w:proofErr w:type="spellStart"/>
            <w:r w:rsidRPr="00B74705">
              <w:rPr>
                <w:rFonts w:ascii="Times New Roman" w:hAnsi="Times New Roman" w:cs="Times New Roman"/>
              </w:rPr>
              <w:t>х</w:t>
            </w:r>
            <w:proofErr w:type="spellEnd"/>
            <w:r w:rsidRPr="00B74705">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B74705">
        <w:rPr>
          <w:rFonts w:ascii="Times New Roman" w:hAnsi="Times New Roman" w:cs="Times New Roman"/>
        </w:rPr>
        <w:t>спецназначения</w:t>
      </w:r>
      <w:proofErr w:type="spellEnd"/>
      <w:r w:rsidRPr="00B74705">
        <w:rPr>
          <w:rFonts w:ascii="Times New Roman" w:hAnsi="Times New Roman" w:cs="Times New Roman"/>
        </w:rPr>
        <w:t xml:space="preserve">, открытых стоянок автомобилей </w:t>
      </w:r>
      <w:proofErr w:type="spellStart"/>
      <w:r w:rsidRPr="00B74705">
        <w:rPr>
          <w:rFonts w:ascii="Times New Roman" w:hAnsi="Times New Roman" w:cs="Times New Roman"/>
        </w:rPr>
        <w:t>спецсвязи</w:t>
      </w:r>
      <w:proofErr w:type="spellEnd"/>
      <w:r w:rsidRPr="00B74705">
        <w:rPr>
          <w:rFonts w:ascii="Times New Roman" w:hAnsi="Times New Roman" w:cs="Times New Roman"/>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74705">
        <w:rPr>
          <w:rFonts w:ascii="Times New Roman" w:hAnsi="Times New Roman" w:cs="Times New Roman"/>
        </w:rPr>
        <w:t>переувлажненные</w:t>
      </w:r>
      <w:proofErr w:type="spellEnd"/>
      <w:r w:rsidRPr="00B74705">
        <w:rPr>
          <w:rFonts w:ascii="Times New Roman" w:hAnsi="Times New Roman" w:cs="Times New Roman"/>
        </w:rPr>
        <w:t xml:space="preserve">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w:t>
      </w:r>
      <w:proofErr w:type="spellStart"/>
      <w:r w:rsidRPr="00B74705">
        <w:rPr>
          <w:rFonts w:ascii="Times New Roman" w:hAnsi="Times New Roman" w:cs="Times New Roman"/>
        </w:rPr>
        <w:t>СанПиН</w:t>
      </w:r>
      <w:proofErr w:type="spellEnd"/>
      <w:r w:rsidRPr="00B74705">
        <w:rPr>
          <w:rFonts w:ascii="Times New Roman" w:hAnsi="Times New Roman" w:cs="Times New Roman"/>
        </w:rPr>
        <w:t xml:space="preserve">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w:t>
            </w:r>
            <w:proofErr w:type="spellStart"/>
            <w:r w:rsidRPr="00B74705">
              <w:rPr>
                <w:rFonts w:ascii="Times New Roman" w:hAnsi="Times New Roman" w:cs="Times New Roman"/>
              </w:rPr>
              <w:t>d</w:t>
            </w:r>
            <w:proofErr w:type="spellEnd"/>
            <w:r w:rsidRPr="00B74705">
              <w:rPr>
                <w:rFonts w:ascii="Times New Roman" w:hAnsi="Times New Roman" w:cs="Times New Roman"/>
              </w:rPr>
              <w:t xml:space="preserve">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xml:space="preserve">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B74705">
        <w:rPr>
          <w:rFonts w:ascii="Times New Roman" w:hAnsi="Times New Roman" w:cs="Times New Roman"/>
        </w:rPr>
        <w:t>смежно</w:t>
      </w:r>
      <w:proofErr w:type="spellEnd"/>
      <w:r w:rsidRPr="00B74705">
        <w:rPr>
          <w:rFonts w:ascii="Times New Roman" w:hAnsi="Times New Roman" w:cs="Times New Roman"/>
        </w:rPr>
        <w:t xml:space="preserve">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2.1.4.1074-01,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w:t>
      </w:r>
      <w:proofErr w:type="spellStart"/>
      <w:r w:rsidRPr="00601251">
        <w:rPr>
          <w:rFonts w:ascii="Times New Roman" w:hAnsi="Times New Roman" w:cs="Times New Roman"/>
        </w:rPr>
        <w:t>гидроизолированных</w:t>
      </w:r>
      <w:proofErr w:type="spellEnd"/>
      <w:r w:rsidRPr="00601251">
        <w:rPr>
          <w:rFonts w:ascii="Times New Roman" w:hAnsi="Times New Roman" w:cs="Times New Roman"/>
        </w:rPr>
        <w:t xml:space="preserve">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601251">
        <w:rPr>
          <w:rFonts w:ascii="Times New Roman" w:hAnsi="Times New Roman" w:cs="Times New Roman"/>
        </w:rPr>
        <w:t>микрорайонные</w:t>
      </w:r>
      <w:proofErr w:type="spellEnd"/>
      <w:r w:rsidRPr="00601251">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601251">
        <w:rPr>
          <w:rFonts w:ascii="Times New Roman" w:hAnsi="Times New Roman" w:cs="Times New Roman"/>
        </w:rPr>
        <w:t>необщего</w:t>
      </w:r>
      <w:proofErr w:type="spellEnd"/>
      <w:r w:rsidRPr="00601251">
        <w:rPr>
          <w:rFonts w:ascii="Times New Roman" w:hAnsi="Times New Roman" w:cs="Times New Roman"/>
        </w:rPr>
        <w:t xml:space="preserve">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r w:rsidRPr="00601251">
              <w:rPr>
                <w:rFonts w:ascii="Times New Roman" w:hAnsi="Times New Roman" w:cs="Times New Roman"/>
                <w:sz w:val="24"/>
                <w:szCs w:val="24"/>
              </w:rPr>
              <w:t>тон-нелей</w:t>
            </w:r>
            <w:proofErr w:type="spell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3A4ECD">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3A4ECD">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4057F">
        <w:rPr>
          <w:rFonts w:ascii="Times New Roman" w:hAnsi="Times New Roman" w:cs="Times New Roman"/>
        </w:rPr>
        <w:t>СанПиН</w:t>
      </w:r>
      <w:proofErr w:type="spellEnd"/>
      <w:r w:rsidRPr="00D4057F">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spellStart"/>
            <w:r w:rsidRPr="00AA464C">
              <w:rPr>
                <w:rFonts w:ascii="Times New Roman" w:hAnsi="Times New Roman" w:cs="Times New Roman"/>
              </w:rPr>
              <w:t>п</w:t>
            </w:r>
            <w:proofErr w:type="spellEnd"/>
            <w:r w:rsidRPr="00AA464C">
              <w:rPr>
                <w:rFonts w:ascii="Times New Roman" w:hAnsi="Times New Roman" w:cs="Times New Roman"/>
              </w:rPr>
              <w:t>/</w:t>
            </w:r>
            <w:proofErr w:type="spellStart"/>
            <w:r w:rsidRPr="00AA464C">
              <w:rPr>
                <w:rFonts w:ascii="Times New Roman" w:hAnsi="Times New Roman" w:cs="Times New Roman"/>
              </w:rPr>
              <w:t>п</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AA464C">
              <w:rPr>
                <w:rFonts w:ascii="Times New Roman" w:hAnsi="Times New Roman" w:cs="Times New Roman"/>
              </w:rPr>
              <w:t>х</w:t>
            </w:r>
            <w:proofErr w:type="spellEnd"/>
            <w:r w:rsidRPr="00AA464C">
              <w:rPr>
                <w:rFonts w:ascii="Times New Roman" w:hAnsi="Times New Roman" w:cs="Times New Roman"/>
              </w:rPr>
              <w:t xml:space="preserve">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A4ECD">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A4ECD">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3A4ECD" w:rsidRDefault="00AA464C" w:rsidP="00AA464C">
      <w:pPr>
        <w:autoSpaceDE w:val="0"/>
        <w:autoSpaceDN w:val="0"/>
        <w:adjustRightInd w:val="0"/>
        <w:ind w:firstLine="567"/>
        <w:rPr>
          <w:rFonts w:ascii="Times New Roman" w:hAnsi="Times New Roman" w:cs="Times New Roman"/>
          <w:color w:val="000000"/>
        </w:rPr>
      </w:pPr>
      <w:r w:rsidRPr="003A4ECD">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3A4ECD"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3A4ECD">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3A4ECD">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w:t>
            </w:r>
            <w:proofErr w:type="spellEnd"/>
            <w:r w:rsidRPr="00AA464C">
              <w:rPr>
                <w:rFonts w:ascii="Times New Roman" w:hAnsi="Times New Roman" w:cs="Times New Roman"/>
              </w:rPr>
              <w:t>/</w:t>
            </w:r>
            <w:proofErr w:type="spellStart"/>
            <w:r w:rsidRPr="00AA464C">
              <w:rPr>
                <w:rFonts w:ascii="Times New Roman" w:hAnsi="Times New Roman" w:cs="Times New Roman"/>
              </w:rPr>
              <w:t>п</w:t>
            </w:r>
            <w:proofErr w:type="spellEnd"/>
            <w:r w:rsidRPr="00AA464C">
              <w:rPr>
                <w:rFonts w:ascii="Times New Roman" w:hAnsi="Times New Roman" w:cs="Times New Roman"/>
              </w:rPr>
              <w:t xml:space="preserve">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СВЧ-печей</w:t>
      </w:r>
      <w:proofErr w:type="spellEnd"/>
      <w:r w:rsidRPr="00AA464C">
        <w:rPr>
          <w:rFonts w:ascii="Times New Roman" w:hAnsi="Times New Roman" w:cs="Times New Roman"/>
        </w:rPr>
        <w:t xml:space="preserve">,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3A4ECD"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spellStart"/>
            <w:r w:rsidRPr="006251D0">
              <w:rPr>
                <w:rFonts w:ascii="Times New Roman" w:hAnsi="Times New Roman" w:cs="Times New Roman"/>
              </w:rPr>
              <w:t>п</w:t>
            </w:r>
            <w:proofErr w:type="spellEnd"/>
            <w:r w:rsidRPr="006251D0">
              <w:rPr>
                <w:rFonts w:ascii="Times New Roman" w:hAnsi="Times New Roman" w:cs="Times New Roman"/>
              </w:rPr>
              <w:t>/</w:t>
            </w:r>
            <w:proofErr w:type="spellStart"/>
            <w:r w:rsidRPr="006251D0">
              <w:rPr>
                <w:rFonts w:ascii="Times New Roman" w:hAnsi="Times New Roman" w:cs="Times New Roman"/>
              </w:rPr>
              <w:t>п</w:t>
            </w:r>
            <w:proofErr w:type="spellEnd"/>
            <w:r w:rsidRPr="006251D0">
              <w:rPr>
                <w:rFonts w:ascii="Times New Roman" w:hAnsi="Times New Roman" w:cs="Times New Roman"/>
              </w:rPr>
              <w:t xml:space="preserve">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w:t>
      </w:r>
      <w:proofErr w:type="spellStart"/>
      <w:r w:rsidRPr="00E66E57">
        <w:rPr>
          <w:rFonts w:ascii="Times New Roman" w:hAnsi="Times New Roman" w:cs="Times New Roman"/>
          <w:sz w:val="20"/>
        </w:rPr>
        <w:t>x</w:t>
      </w:r>
      <w:proofErr w:type="spellEnd"/>
      <w:r w:rsidRPr="00E66E57">
        <w:rPr>
          <w:rFonts w:ascii="Times New Roman" w:hAnsi="Times New Roman" w:cs="Times New Roman"/>
          <w:sz w:val="20"/>
        </w:rPr>
        <w:t xml:space="preserve">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w:t>
      </w:r>
      <w:proofErr w:type="spellStart"/>
      <w:r w:rsidRPr="003C69BD">
        <w:rPr>
          <w:rFonts w:ascii="Times New Roman" w:hAnsi="Times New Roman" w:cs="Times New Roman"/>
        </w:rPr>
        <w:t>коттеджного</w:t>
      </w:r>
      <w:proofErr w:type="spellEnd"/>
      <w:r w:rsidRPr="003C69BD">
        <w:rPr>
          <w:rFonts w:ascii="Times New Roman" w:hAnsi="Times New Roman" w:cs="Times New Roman"/>
        </w:rPr>
        <w:t xml:space="preserve">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C69BD">
        <w:rPr>
          <w:rFonts w:ascii="Times New Roman" w:hAnsi="Times New Roman" w:cs="Times New Roman"/>
        </w:rPr>
        <w:t>пандусных</w:t>
      </w:r>
      <w:proofErr w:type="spellEnd"/>
      <w:r w:rsidRPr="003C69BD">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D062D"/>
    <w:rsid w:val="003255AC"/>
    <w:rsid w:val="003866D4"/>
    <w:rsid w:val="003950F8"/>
    <w:rsid w:val="003A4ECD"/>
    <w:rsid w:val="003B5599"/>
    <w:rsid w:val="003C3F3D"/>
    <w:rsid w:val="003C69BD"/>
    <w:rsid w:val="004150DF"/>
    <w:rsid w:val="004307A9"/>
    <w:rsid w:val="0044223E"/>
    <w:rsid w:val="004553B9"/>
    <w:rsid w:val="004609EB"/>
    <w:rsid w:val="00462597"/>
    <w:rsid w:val="0046503F"/>
    <w:rsid w:val="005032B7"/>
    <w:rsid w:val="005E0C88"/>
    <w:rsid w:val="005F4918"/>
    <w:rsid w:val="00601251"/>
    <w:rsid w:val="00607368"/>
    <w:rsid w:val="00621582"/>
    <w:rsid w:val="006251D0"/>
    <w:rsid w:val="007B4A0A"/>
    <w:rsid w:val="007B7A49"/>
    <w:rsid w:val="007C468D"/>
    <w:rsid w:val="00884C5D"/>
    <w:rsid w:val="009427B1"/>
    <w:rsid w:val="009435E2"/>
    <w:rsid w:val="009442A4"/>
    <w:rsid w:val="009B43D0"/>
    <w:rsid w:val="009E1292"/>
    <w:rsid w:val="00A111B4"/>
    <w:rsid w:val="00A25C1F"/>
    <w:rsid w:val="00A67C8A"/>
    <w:rsid w:val="00AA464C"/>
    <w:rsid w:val="00B53419"/>
    <w:rsid w:val="00B74705"/>
    <w:rsid w:val="00B83241"/>
    <w:rsid w:val="00BA0146"/>
    <w:rsid w:val="00C14020"/>
    <w:rsid w:val="00C44C17"/>
    <w:rsid w:val="00C50B75"/>
    <w:rsid w:val="00C610BA"/>
    <w:rsid w:val="00C726CA"/>
    <w:rsid w:val="00C86A37"/>
    <w:rsid w:val="00CD531C"/>
    <w:rsid w:val="00D4057F"/>
    <w:rsid w:val="00DA35B5"/>
    <w:rsid w:val="00DC1EDB"/>
    <w:rsid w:val="00E0620A"/>
    <w:rsid w:val="00E2066D"/>
    <w:rsid w:val="00E66E57"/>
    <w:rsid w:val="00E714CB"/>
    <w:rsid w:val="00EE06EE"/>
    <w:rsid w:val="00F37FA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3A4ECD"/>
    <w:rPr>
      <w:rFonts w:ascii="Tahoma" w:hAnsi="Tahoma" w:cs="Tahoma"/>
      <w:sz w:val="16"/>
      <w:szCs w:val="16"/>
    </w:rPr>
  </w:style>
  <w:style w:type="character" w:customStyle="1" w:styleId="af0">
    <w:name w:val="Текст выноски Знак"/>
    <w:basedOn w:val="a1"/>
    <w:link w:val="af"/>
    <w:uiPriority w:val="99"/>
    <w:semiHidden/>
    <w:rsid w:val="003A4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7FAB1-D059-4576-A957-CEC86CC9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82326</Words>
  <Characters>469261</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17</cp:revision>
  <cp:lastPrinted>2015-07-27T07:40:00Z</cp:lastPrinted>
  <dcterms:created xsi:type="dcterms:W3CDTF">2015-07-24T04:27:00Z</dcterms:created>
  <dcterms:modified xsi:type="dcterms:W3CDTF">2015-07-27T07:40:00Z</dcterms:modified>
</cp:coreProperties>
</file>