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2F" w:rsidRDefault="00D2692F" w:rsidP="00D2692F">
      <w:pPr>
        <w:pStyle w:val="a6"/>
        <w:ind w:firstLine="709"/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Прокуратура разъясняет</w:t>
      </w:r>
    </w:p>
    <w:bookmarkEnd w:id="0"/>
    <w:p w:rsidR="00D2692F" w:rsidRDefault="00D2692F" w:rsidP="00F21373">
      <w:pPr>
        <w:pStyle w:val="a6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21373" w:rsidRPr="00F21373" w:rsidRDefault="00F21373" w:rsidP="00F21373">
      <w:pPr>
        <w:pStyle w:val="a6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21373">
        <w:rPr>
          <w:rFonts w:ascii="Times New Roman" w:hAnsi="Times New Roman" w:cs="Times New Roman"/>
          <w:b/>
          <w:sz w:val="24"/>
        </w:rPr>
        <w:t>Обеспечение прав беременных женщин в случае истечения срока действия трудового договора</w:t>
      </w:r>
    </w:p>
    <w:p w:rsidR="00F21373" w:rsidRPr="00F21373" w:rsidRDefault="00F21373" w:rsidP="00F2137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F21373" w:rsidRPr="00F21373" w:rsidRDefault="00F21373" w:rsidP="00F2137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F21373">
        <w:rPr>
          <w:rFonts w:ascii="Times New Roman" w:hAnsi="Times New Roman" w:cs="Times New Roman"/>
          <w:sz w:val="24"/>
        </w:rPr>
        <w:t>Трудовым законодательством запрещено расторжение трудового договора с беременной женщиной, за исключением случаев ликвидации организации или прекращения деятельности индивидуальным предпринимателем.</w:t>
      </w:r>
    </w:p>
    <w:p w:rsidR="00F21373" w:rsidRPr="00F21373" w:rsidRDefault="00F21373" w:rsidP="00F2137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F21373">
        <w:rPr>
          <w:rFonts w:ascii="Times New Roman" w:hAnsi="Times New Roman" w:cs="Times New Roman"/>
          <w:sz w:val="24"/>
        </w:rPr>
        <w:t xml:space="preserve">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справки, подтверждающей данное состояние, продлить срок договора до окончания беременности. Работодателю предоставлено право не чаще одного раза в три месяца </w:t>
      </w:r>
      <w:proofErr w:type="gramStart"/>
      <w:r w:rsidRPr="00F21373">
        <w:rPr>
          <w:rFonts w:ascii="Times New Roman" w:hAnsi="Times New Roman" w:cs="Times New Roman"/>
          <w:sz w:val="24"/>
        </w:rPr>
        <w:t>требовать</w:t>
      </w:r>
      <w:proofErr w:type="gramEnd"/>
      <w:r w:rsidRPr="00F21373">
        <w:rPr>
          <w:rFonts w:ascii="Times New Roman" w:hAnsi="Times New Roman" w:cs="Times New Roman"/>
          <w:sz w:val="24"/>
        </w:rPr>
        <w:t xml:space="preserve"> от работницы предоставления медицинской справки, подтверждающей состояние беременности.</w:t>
      </w:r>
    </w:p>
    <w:p w:rsidR="00F21373" w:rsidRPr="00F21373" w:rsidRDefault="00F21373" w:rsidP="00F2137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F21373">
        <w:rPr>
          <w:rFonts w:ascii="Times New Roman" w:hAnsi="Times New Roman" w:cs="Times New Roman"/>
          <w:sz w:val="24"/>
        </w:rPr>
        <w:t>Если после окончания беременности женщина продолжает работать, работодатель вправе расторгнуть с ней трудовой договор в связи с истечением срока в течение недели со дня, когда он узнал или должен был узнать об окончании беременности.</w:t>
      </w:r>
    </w:p>
    <w:p w:rsidR="00F21373" w:rsidRPr="00F21373" w:rsidRDefault="00F21373" w:rsidP="00F2137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  <w:r w:rsidRPr="00F21373">
        <w:rPr>
          <w:rFonts w:ascii="Times New Roman" w:hAnsi="Times New Roman" w:cs="Times New Roman"/>
          <w:sz w:val="24"/>
        </w:rPr>
        <w:t xml:space="preserve">Законодателем предоставлено право расторжения срочного трудового договора в период беременности, если он был заключен на время исполнения обязанностей отсутствующего работника, а перевод на другую любую имеющуюся в данной местности у работодателя работу до окончания беременности невозможен из-за отсутствия согласия работницы, в том числе </w:t>
      </w:r>
      <w:proofErr w:type="gramStart"/>
      <w:r w:rsidRPr="00F21373">
        <w:rPr>
          <w:rFonts w:ascii="Times New Roman" w:hAnsi="Times New Roman" w:cs="Times New Roman"/>
          <w:sz w:val="24"/>
        </w:rPr>
        <w:t>по</w:t>
      </w:r>
      <w:proofErr w:type="gramEnd"/>
      <w:r w:rsidRPr="00F21373">
        <w:rPr>
          <w:rFonts w:ascii="Times New Roman" w:hAnsi="Times New Roman" w:cs="Times New Roman"/>
          <w:sz w:val="24"/>
        </w:rPr>
        <w:t> </w:t>
      </w:r>
    </w:p>
    <w:p w:rsidR="007A75F1" w:rsidRDefault="00C359CD" w:rsidP="00F2137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p w:rsidR="00D2692F" w:rsidRDefault="00D2692F" w:rsidP="00D2692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D2692F" w:rsidRDefault="00D2692F" w:rsidP="00D2692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D2692F" w:rsidRDefault="00D2692F" w:rsidP="00D2692F">
      <w:pPr>
        <w:pStyle w:val="a6"/>
        <w:rPr>
          <w:rFonts w:ascii="Times New Roman" w:hAnsi="Times New Roman" w:cs="Times New Roman"/>
          <w:sz w:val="24"/>
        </w:rPr>
      </w:pPr>
    </w:p>
    <w:p w:rsidR="00D2692F" w:rsidRDefault="00D2692F" w:rsidP="00D2692F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D2692F" w:rsidRPr="00F21373" w:rsidRDefault="00D2692F" w:rsidP="00F21373">
      <w:pPr>
        <w:pStyle w:val="a6"/>
        <w:ind w:firstLine="709"/>
        <w:jc w:val="both"/>
        <w:rPr>
          <w:rFonts w:ascii="Times New Roman" w:hAnsi="Times New Roman" w:cs="Times New Roman"/>
          <w:sz w:val="24"/>
        </w:rPr>
      </w:pPr>
    </w:p>
    <w:sectPr w:rsidR="00D2692F" w:rsidRPr="00F21373" w:rsidSect="00F2406B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CD" w:rsidRDefault="00C359CD" w:rsidP="00F2406B">
      <w:pPr>
        <w:spacing w:after="0" w:line="240" w:lineRule="auto"/>
      </w:pPr>
      <w:r>
        <w:separator/>
      </w:r>
    </w:p>
  </w:endnote>
  <w:endnote w:type="continuationSeparator" w:id="0">
    <w:p w:rsidR="00C359CD" w:rsidRDefault="00C359CD" w:rsidP="00F24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CD" w:rsidRDefault="00C359CD" w:rsidP="00F2406B">
      <w:pPr>
        <w:spacing w:after="0" w:line="240" w:lineRule="auto"/>
      </w:pPr>
      <w:r>
        <w:separator/>
      </w:r>
    </w:p>
  </w:footnote>
  <w:footnote w:type="continuationSeparator" w:id="0">
    <w:p w:rsidR="00C359CD" w:rsidRDefault="00C359CD" w:rsidP="00F24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181"/>
      <w:docPartObj>
        <w:docPartGallery w:val="Page Numbers (Top of Page)"/>
        <w:docPartUnique/>
      </w:docPartObj>
    </w:sdtPr>
    <w:sdtEndPr/>
    <w:sdtContent>
      <w:p w:rsidR="00F2406B" w:rsidRDefault="00F240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2406B" w:rsidRDefault="00F2406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29192A"/>
    <w:rsid w:val="003B36A2"/>
    <w:rsid w:val="00541ADA"/>
    <w:rsid w:val="005B4749"/>
    <w:rsid w:val="006F2DCA"/>
    <w:rsid w:val="00826415"/>
    <w:rsid w:val="00B07AF9"/>
    <w:rsid w:val="00B07EAF"/>
    <w:rsid w:val="00C359CD"/>
    <w:rsid w:val="00D2692F"/>
    <w:rsid w:val="00DD0819"/>
    <w:rsid w:val="00F21373"/>
    <w:rsid w:val="00F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2D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character" w:customStyle="1" w:styleId="apple-converted-space">
    <w:name w:val="apple-converted-space"/>
    <w:basedOn w:val="a0"/>
    <w:rsid w:val="006F2DCA"/>
  </w:style>
  <w:style w:type="character" w:styleId="a5">
    <w:name w:val="Hyperlink"/>
    <w:basedOn w:val="a0"/>
    <w:uiPriority w:val="99"/>
    <w:semiHidden/>
    <w:unhideWhenUsed/>
    <w:rsid w:val="006F2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2D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F2DC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406B"/>
  </w:style>
  <w:style w:type="paragraph" w:styleId="a9">
    <w:name w:val="footer"/>
    <w:basedOn w:val="a"/>
    <w:link w:val="aa"/>
    <w:uiPriority w:val="99"/>
    <w:unhideWhenUsed/>
    <w:rsid w:val="00F24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2015-01-07T07:34:00Z</dcterms:created>
  <dcterms:modified xsi:type="dcterms:W3CDTF">2015-01-07T12:41:00Z</dcterms:modified>
</cp:coreProperties>
</file>