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228" w:type="dxa"/>
        <w:tblLook w:val="01E0"/>
      </w:tblPr>
      <w:tblGrid>
        <w:gridCol w:w="4197"/>
        <w:gridCol w:w="1566"/>
        <w:gridCol w:w="4317"/>
      </w:tblGrid>
      <w:tr w:rsidR="00F63F9E" w:rsidRPr="0069427B" w:rsidTr="007A3605">
        <w:trPr>
          <w:cantSplit/>
        </w:trPr>
        <w:tc>
          <w:tcPr>
            <w:tcW w:w="4200" w:type="dxa"/>
          </w:tcPr>
          <w:p w:rsidR="00F63F9E" w:rsidRPr="0069427B" w:rsidRDefault="00F63F9E" w:rsidP="007A3605">
            <w:pPr>
              <w:jc w:val="center"/>
              <w:rPr>
                <w:b/>
                <w:bCs/>
              </w:rPr>
            </w:pPr>
            <w:r w:rsidRPr="0069427B">
              <w:rPr>
                <w:b/>
                <w:bCs/>
                <w:sz w:val="22"/>
                <w:szCs w:val="22"/>
              </w:rPr>
              <w:t>БАШКОРТОСТАН  РЕСПУБЛИКА</w:t>
            </w:r>
            <w:r w:rsidRPr="0069427B">
              <w:rPr>
                <w:b/>
                <w:bCs/>
                <w:sz w:val="22"/>
                <w:szCs w:val="22"/>
                <w:lang w:val="ba-RU"/>
              </w:rPr>
              <w:t>Һ</w:t>
            </w:r>
            <w:proofErr w:type="gramStart"/>
            <w:r w:rsidRPr="0069427B">
              <w:rPr>
                <w:b/>
                <w:bCs/>
                <w:sz w:val="22"/>
                <w:szCs w:val="22"/>
              </w:rPr>
              <w:t>Ы</w:t>
            </w:r>
            <w:proofErr w:type="gramEnd"/>
          </w:p>
          <w:p w:rsidR="00F63F9E" w:rsidRPr="0069427B" w:rsidRDefault="00F63F9E" w:rsidP="007A3605">
            <w:pPr>
              <w:jc w:val="center"/>
              <w:rPr>
                <w:b/>
                <w:bCs/>
              </w:rPr>
            </w:pPr>
            <w:r w:rsidRPr="0069427B">
              <w:rPr>
                <w:b/>
                <w:bCs/>
                <w:sz w:val="22"/>
                <w:szCs w:val="22"/>
              </w:rPr>
              <w:t>М</w:t>
            </w:r>
            <w:r w:rsidRPr="0069427B">
              <w:rPr>
                <w:b/>
                <w:bCs/>
                <w:sz w:val="22"/>
                <w:szCs w:val="22"/>
                <w:lang w:val="ba-RU"/>
              </w:rPr>
              <w:t>Ә</w:t>
            </w:r>
            <w:r w:rsidRPr="0069427B">
              <w:rPr>
                <w:b/>
                <w:bCs/>
                <w:sz w:val="22"/>
                <w:szCs w:val="22"/>
              </w:rPr>
              <w:t>СЕТЛЕ РАЙОНЫ</w:t>
            </w:r>
          </w:p>
          <w:p w:rsidR="00F63F9E" w:rsidRPr="0069427B" w:rsidRDefault="00F63F9E" w:rsidP="007A3605">
            <w:pPr>
              <w:jc w:val="center"/>
              <w:rPr>
                <w:b/>
                <w:lang w:val="ba-RU"/>
              </w:rPr>
            </w:pPr>
            <w:r w:rsidRPr="0069427B">
              <w:rPr>
                <w:b/>
                <w:sz w:val="22"/>
                <w:szCs w:val="22"/>
              </w:rPr>
              <w:t>МУНИЦИПАЛЬ РАЙОНЫНЫ</w:t>
            </w:r>
            <w:r w:rsidRPr="0069427B">
              <w:rPr>
                <w:b/>
                <w:sz w:val="22"/>
                <w:szCs w:val="22"/>
                <w:lang w:val="ba-RU"/>
              </w:rPr>
              <w:t>Ң</w:t>
            </w:r>
          </w:p>
          <w:p w:rsidR="00F63F9E" w:rsidRPr="0069427B" w:rsidRDefault="00F63F9E" w:rsidP="007A3605">
            <w:pPr>
              <w:jc w:val="center"/>
              <w:rPr>
                <w:b/>
              </w:rPr>
            </w:pPr>
            <w:r w:rsidRPr="0069427B">
              <w:rPr>
                <w:b/>
                <w:sz w:val="22"/>
                <w:szCs w:val="22"/>
              </w:rPr>
              <w:t>АБДУЛЛА  АУЫЛ СОВЕТЫ</w:t>
            </w:r>
          </w:p>
          <w:p w:rsidR="00F63F9E" w:rsidRPr="0069427B" w:rsidRDefault="00F63F9E" w:rsidP="007A3605">
            <w:pPr>
              <w:jc w:val="center"/>
              <w:rPr>
                <w:b/>
              </w:rPr>
            </w:pPr>
            <w:r w:rsidRPr="0069427B">
              <w:rPr>
                <w:b/>
                <w:sz w:val="22"/>
                <w:szCs w:val="22"/>
              </w:rPr>
              <w:t>АУЫЛ БИЛ</w:t>
            </w:r>
            <w:r w:rsidRPr="0069427B">
              <w:rPr>
                <w:b/>
                <w:sz w:val="22"/>
                <w:szCs w:val="22"/>
                <w:lang w:val="ba-RU"/>
              </w:rPr>
              <w:t>Ә</w:t>
            </w:r>
            <w:r w:rsidRPr="0069427B">
              <w:rPr>
                <w:b/>
                <w:sz w:val="22"/>
                <w:szCs w:val="22"/>
              </w:rPr>
              <w:t>М</w:t>
            </w:r>
            <w:r w:rsidRPr="0069427B">
              <w:rPr>
                <w:b/>
                <w:sz w:val="22"/>
                <w:szCs w:val="22"/>
                <w:lang w:val="ba-RU"/>
              </w:rPr>
              <w:t>ӘҺ</w:t>
            </w:r>
            <w:r w:rsidRPr="0069427B">
              <w:rPr>
                <w:b/>
                <w:sz w:val="22"/>
                <w:szCs w:val="22"/>
              </w:rPr>
              <w:t>Е</w:t>
            </w:r>
          </w:p>
          <w:p w:rsidR="00F63F9E" w:rsidRPr="0069427B" w:rsidRDefault="00F63F9E" w:rsidP="007A3605">
            <w:pPr>
              <w:pStyle w:val="4"/>
              <w:rPr>
                <w:rFonts w:ascii="Times New Roman" w:hAnsi="Times New Roman"/>
              </w:rPr>
            </w:pPr>
            <w:r w:rsidRPr="0069427B">
              <w:rPr>
                <w:rFonts w:ascii="Times New Roman" w:hAnsi="Times New Roman"/>
              </w:rPr>
              <w:t>СОВЕТЫ</w:t>
            </w:r>
          </w:p>
        </w:tc>
        <w:tc>
          <w:tcPr>
            <w:tcW w:w="1560" w:type="dxa"/>
            <w:vMerge w:val="restart"/>
          </w:tcPr>
          <w:p w:rsidR="00F63F9E" w:rsidRPr="0069427B" w:rsidRDefault="00F63F9E" w:rsidP="007A3605">
            <w:pPr>
              <w:jc w:val="center"/>
            </w:pPr>
            <w:r w:rsidRPr="0069427B">
              <w:rPr>
                <w:noProof/>
                <w:sz w:val="22"/>
                <w:szCs w:val="22"/>
              </w:rPr>
              <w:drawing>
                <wp:inline distT="0" distB="0" distL="0" distR="0">
                  <wp:extent cx="82867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63F9E" w:rsidRPr="0069427B" w:rsidRDefault="00F63F9E" w:rsidP="007A3605">
            <w:pPr>
              <w:jc w:val="center"/>
              <w:rPr>
                <w:b/>
                <w:bCs/>
              </w:rPr>
            </w:pPr>
            <w:r w:rsidRPr="0069427B">
              <w:rPr>
                <w:b/>
                <w:bCs/>
                <w:sz w:val="22"/>
                <w:szCs w:val="22"/>
              </w:rPr>
              <w:t>СОВЕТ</w:t>
            </w:r>
          </w:p>
          <w:p w:rsidR="00F63F9E" w:rsidRPr="0069427B" w:rsidRDefault="00F63F9E" w:rsidP="007A3605">
            <w:pPr>
              <w:jc w:val="center"/>
              <w:rPr>
                <w:b/>
                <w:bCs/>
              </w:rPr>
            </w:pPr>
            <w:r w:rsidRPr="0069427B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F63F9E" w:rsidRPr="0069427B" w:rsidRDefault="00F63F9E" w:rsidP="007A3605">
            <w:pPr>
              <w:jc w:val="center"/>
              <w:rPr>
                <w:b/>
                <w:bCs/>
              </w:rPr>
            </w:pPr>
            <w:r w:rsidRPr="0069427B">
              <w:rPr>
                <w:b/>
                <w:bCs/>
                <w:sz w:val="22"/>
                <w:szCs w:val="22"/>
              </w:rPr>
              <w:t>АБДУЛЛИНСКИЙ СЕЛЬСОВЕТ</w:t>
            </w:r>
          </w:p>
          <w:p w:rsidR="00F63F9E" w:rsidRPr="0069427B" w:rsidRDefault="00F63F9E" w:rsidP="007A3605">
            <w:pPr>
              <w:jc w:val="center"/>
              <w:rPr>
                <w:b/>
                <w:bCs/>
              </w:rPr>
            </w:pPr>
            <w:r w:rsidRPr="0069427B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F63F9E" w:rsidRPr="0069427B" w:rsidRDefault="00F63F9E" w:rsidP="007A3605">
            <w:pPr>
              <w:jc w:val="center"/>
              <w:rPr>
                <w:b/>
                <w:bCs/>
              </w:rPr>
            </w:pPr>
            <w:r w:rsidRPr="0069427B">
              <w:rPr>
                <w:b/>
                <w:bCs/>
                <w:sz w:val="22"/>
                <w:szCs w:val="22"/>
              </w:rPr>
              <w:t>МЕЧЕТЛИНСКИЙ РАЙОН</w:t>
            </w:r>
          </w:p>
          <w:p w:rsidR="00F63F9E" w:rsidRPr="0069427B" w:rsidRDefault="00F63F9E" w:rsidP="007A3605">
            <w:pPr>
              <w:jc w:val="center"/>
            </w:pPr>
            <w:r w:rsidRPr="0069427B">
              <w:rPr>
                <w:b/>
                <w:bCs/>
                <w:sz w:val="22"/>
                <w:szCs w:val="22"/>
              </w:rPr>
              <w:t>РЕСПУБЛИКИ БАШКОРТОСТАН</w:t>
            </w:r>
          </w:p>
        </w:tc>
      </w:tr>
      <w:tr w:rsidR="00F63F9E" w:rsidRPr="00486AD3" w:rsidTr="007A3605">
        <w:trPr>
          <w:cantSplit/>
        </w:trPr>
        <w:tc>
          <w:tcPr>
            <w:tcW w:w="4200" w:type="dxa"/>
          </w:tcPr>
          <w:p w:rsidR="00F63F9E" w:rsidRPr="0069427B" w:rsidRDefault="00F63F9E" w:rsidP="007A3605">
            <w:pPr>
              <w:jc w:val="center"/>
              <w:rPr>
                <w:sz w:val="16"/>
                <w:szCs w:val="16"/>
                <w:lang w:val="en-US"/>
              </w:rPr>
            </w:pPr>
            <w:r w:rsidRPr="0069427B">
              <w:rPr>
                <w:sz w:val="16"/>
                <w:szCs w:val="16"/>
              </w:rPr>
              <w:t xml:space="preserve">Ленин урамы-96/1, Абдулла  </w:t>
            </w:r>
            <w:proofErr w:type="spellStart"/>
            <w:r w:rsidRPr="0069427B">
              <w:rPr>
                <w:sz w:val="16"/>
                <w:szCs w:val="16"/>
              </w:rPr>
              <w:t>ауылы</w:t>
            </w:r>
            <w:proofErr w:type="spellEnd"/>
            <w:r w:rsidRPr="0069427B">
              <w:rPr>
                <w:sz w:val="16"/>
                <w:szCs w:val="16"/>
              </w:rPr>
              <w:t xml:space="preserve">, 452555, Тел. </w:t>
            </w:r>
            <w:r w:rsidRPr="0069427B">
              <w:rPr>
                <w:sz w:val="16"/>
                <w:szCs w:val="16"/>
                <w:lang w:val="en-GB"/>
              </w:rPr>
              <w:t>(34770)2-5</w:t>
            </w:r>
            <w:r w:rsidRPr="0069427B">
              <w:rPr>
                <w:sz w:val="16"/>
                <w:szCs w:val="16"/>
                <w:lang w:val="en-US"/>
              </w:rPr>
              <w:t>3</w:t>
            </w:r>
            <w:r w:rsidRPr="0069427B">
              <w:rPr>
                <w:sz w:val="16"/>
                <w:szCs w:val="16"/>
                <w:lang w:val="en-GB"/>
              </w:rPr>
              <w:t>-</w:t>
            </w:r>
            <w:r w:rsidRPr="0069427B">
              <w:rPr>
                <w:sz w:val="16"/>
                <w:szCs w:val="16"/>
                <w:lang w:val="en-US"/>
              </w:rPr>
              <w:t>10</w:t>
            </w:r>
          </w:p>
          <w:p w:rsidR="00F63F9E" w:rsidRPr="0069427B" w:rsidRDefault="00F63F9E" w:rsidP="007A3605">
            <w:pPr>
              <w:jc w:val="center"/>
              <w:rPr>
                <w:b/>
                <w:sz w:val="16"/>
                <w:szCs w:val="16"/>
                <w:lang w:val="en-GB"/>
              </w:rPr>
            </w:pPr>
            <w:r w:rsidRPr="0069427B">
              <w:rPr>
                <w:sz w:val="16"/>
                <w:szCs w:val="16"/>
                <w:lang w:val="en-US"/>
              </w:rPr>
              <w:t>E</w:t>
            </w:r>
            <w:proofErr w:type="gramStart"/>
            <w:r w:rsidRPr="0069427B">
              <w:rPr>
                <w:sz w:val="16"/>
                <w:szCs w:val="16"/>
                <w:lang w:val="en-US"/>
              </w:rPr>
              <w:t>:mail</w:t>
            </w:r>
            <w:proofErr w:type="gramEnd"/>
            <w:r w:rsidRPr="0069427B">
              <w:rPr>
                <w:sz w:val="16"/>
                <w:szCs w:val="16"/>
                <w:lang w:val="en-GB"/>
              </w:rPr>
              <w:t xml:space="preserve">: </w:t>
            </w:r>
            <w:r w:rsidRPr="0069427B">
              <w:rPr>
                <w:sz w:val="16"/>
                <w:szCs w:val="16"/>
                <w:lang w:val="en-US"/>
              </w:rPr>
              <w:t>selsk2011</w:t>
            </w:r>
            <w:r w:rsidRPr="0069427B">
              <w:rPr>
                <w:sz w:val="16"/>
                <w:szCs w:val="16"/>
                <w:lang w:val="en-GB"/>
              </w:rPr>
              <w:t>@mail..</w:t>
            </w:r>
            <w:proofErr w:type="spellStart"/>
            <w:r w:rsidRPr="0069427B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vMerge/>
            <w:vAlign w:val="center"/>
          </w:tcPr>
          <w:p w:rsidR="00F63F9E" w:rsidRPr="0069427B" w:rsidRDefault="00F63F9E" w:rsidP="007A3605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4320" w:type="dxa"/>
          </w:tcPr>
          <w:p w:rsidR="00F63F9E" w:rsidRPr="0069427B" w:rsidRDefault="00F63F9E" w:rsidP="007A3605">
            <w:pPr>
              <w:jc w:val="center"/>
              <w:rPr>
                <w:sz w:val="16"/>
                <w:szCs w:val="16"/>
              </w:rPr>
            </w:pPr>
            <w:r w:rsidRPr="0069427B">
              <w:rPr>
                <w:sz w:val="16"/>
                <w:szCs w:val="16"/>
              </w:rPr>
              <w:t xml:space="preserve">ул. Ленина,96/1, </w:t>
            </w:r>
            <w:proofErr w:type="spellStart"/>
            <w:r w:rsidRPr="0069427B">
              <w:rPr>
                <w:sz w:val="16"/>
                <w:szCs w:val="16"/>
              </w:rPr>
              <w:t>д</w:t>
            </w:r>
            <w:proofErr w:type="gramStart"/>
            <w:r w:rsidRPr="0069427B">
              <w:rPr>
                <w:sz w:val="16"/>
                <w:szCs w:val="16"/>
              </w:rPr>
              <w:t>.А</w:t>
            </w:r>
            <w:proofErr w:type="gramEnd"/>
            <w:r w:rsidRPr="0069427B">
              <w:rPr>
                <w:sz w:val="16"/>
                <w:szCs w:val="16"/>
              </w:rPr>
              <w:t>бдуллино</w:t>
            </w:r>
            <w:proofErr w:type="spellEnd"/>
            <w:r w:rsidRPr="0069427B">
              <w:rPr>
                <w:sz w:val="16"/>
                <w:szCs w:val="16"/>
              </w:rPr>
              <w:t>, 452555,</w:t>
            </w:r>
          </w:p>
          <w:p w:rsidR="00F63F9E" w:rsidRPr="0069427B" w:rsidRDefault="00F63F9E" w:rsidP="007A3605">
            <w:pPr>
              <w:jc w:val="center"/>
              <w:rPr>
                <w:sz w:val="16"/>
                <w:szCs w:val="16"/>
              </w:rPr>
            </w:pPr>
            <w:r w:rsidRPr="0069427B">
              <w:rPr>
                <w:sz w:val="16"/>
                <w:szCs w:val="16"/>
              </w:rPr>
              <w:t>Тел. (34770)2-53-10</w:t>
            </w:r>
          </w:p>
          <w:p w:rsidR="00F63F9E" w:rsidRPr="0069427B" w:rsidRDefault="00F63F9E" w:rsidP="007A3605">
            <w:pPr>
              <w:jc w:val="center"/>
              <w:rPr>
                <w:sz w:val="16"/>
                <w:szCs w:val="16"/>
                <w:lang w:val="en-GB"/>
              </w:rPr>
            </w:pPr>
            <w:r w:rsidRPr="0069427B">
              <w:rPr>
                <w:sz w:val="16"/>
                <w:szCs w:val="16"/>
                <w:lang w:val="en-US"/>
              </w:rPr>
              <w:t>E</w:t>
            </w:r>
            <w:proofErr w:type="gramStart"/>
            <w:r w:rsidRPr="0069427B">
              <w:rPr>
                <w:sz w:val="16"/>
                <w:szCs w:val="16"/>
                <w:lang w:val="en-US"/>
              </w:rPr>
              <w:t>:mail</w:t>
            </w:r>
            <w:proofErr w:type="gramEnd"/>
            <w:r w:rsidRPr="0069427B">
              <w:rPr>
                <w:sz w:val="16"/>
                <w:szCs w:val="16"/>
                <w:lang w:val="en-GB"/>
              </w:rPr>
              <w:t xml:space="preserve">: </w:t>
            </w:r>
            <w:r w:rsidRPr="0069427B">
              <w:rPr>
                <w:sz w:val="16"/>
                <w:szCs w:val="16"/>
                <w:lang w:val="en-US"/>
              </w:rPr>
              <w:t>selsk2011</w:t>
            </w:r>
            <w:r w:rsidRPr="0069427B">
              <w:rPr>
                <w:sz w:val="16"/>
                <w:szCs w:val="16"/>
                <w:lang w:val="en-GB"/>
              </w:rPr>
              <w:t>@mail..</w:t>
            </w:r>
            <w:proofErr w:type="spellStart"/>
            <w:r w:rsidRPr="0069427B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F63F9E" w:rsidRPr="0069427B" w:rsidRDefault="00F63F9E" w:rsidP="00F63F9E">
      <w:pPr>
        <w:pStyle w:val="3"/>
        <w:spacing w:after="0"/>
        <w:jc w:val="center"/>
      </w:pPr>
      <w:r w:rsidRPr="0069427B">
        <w:t>ОКПО – 42984424, ОГРН – 1020200785989, ИНН – 0236002070</w:t>
      </w:r>
    </w:p>
    <w:p w:rsidR="00F63F9E" w:rsidRPr="00CB08F5" w:rsidRDefault="00631E90" w:rsidP="00F63F9E">
      <w:pPr>
        <w:pStyle w:val="1"/>
        <w:spacing w:after="0"/>
        <w:rPr>
          <w:rFonts w:ascii="Times New Roman" w:hAnsi="Times New Roman"/>
          <w:sz w:val="28"/>
          <w:szCs w:val="28"/>
        </w:rPr>
      </w:pPr>
      <w:r w:rsidRPr="00631E90">
        <w:rPr>
          <w:rFonts w:ascii="Times New Roman" w:hAnsi="Times New Roman"/>
          <w:b w:val="0"/>
          <w:sz w:val="20"/>
          <w:szCs w:val="20"/>
        </w:rPr>
        <w:pict>
          <v:line id="_x0000_s1026" style="position:absolute;z-index:251658240" from="-24.3pt,4.05pt" to="497.7pt,4.05pt" strokeweight="4.5pt">
            <v:stroke linestyle="thinThick"/>
          </v:line>
        </w:pict>
      </w:r>
      <w:r w:rsidR="00F63F9E" w:rsidRPr="00AD508F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F63F9E" w:rsidRPr="00CB08F5">
        <w:rPr>
          <w:rFonts w:ascii="Times New Roman" w:hAnsi="Times New Roman"/>
          <w:sz w:val="28"/>
          <w:szCs w:val="28"/>
          <w:lang w:val="ba-RU"/>
        </w:rPr>
        <w:t>Ҡ</w:t>
      </w:r>
      <w:r w:rsidR="00F63F9E" w:rsidRPr="00CB08F5">
        <w:rPr>
          <w:rFonts w:ascii="Times New Roman" w:hAnsi="Times New Roman"/>
          <w:sz w:val="28"/>
          <w:szCs w:val="28"/>
        </w:rPr>
        <w:t>АРАР                                                                        РЕШЕНИЕ</w:t>
      </w:r>
    </w:p>
    <w:p w:rsidR="00F63F9E" w:rsidRPr="00AD508F" w:rsidRDefault="00F63F9E" w:rsidP="00F63F9E"/>
    <w:p w:rsidR="00F63F9E" w:rsidRPr="00F63F9E" w:rsidRDefault="00F63F9E" w:rsidP="00F63F9E">
      <w:pPr>
        <w:pStyle w:val="20"/>
        <w:shd w:val="clear" w:color="auto" w:fill="auto"/>
        <w:spacing w:line="322" w:lineRule="exact"/>
        <w:ind w:left="740"/>
        <w:jc w:val="center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F63F9E">
        <w:rPr>
          <w:rFonts w:ascii="Times New Roman" w:hAnsi="Times New Roman" w:cs="Times New Roman"/>
          <w:b w:val="0"/>
          <w:sz w:val="28"/>
          <w:szCs w:val="28"/>
        </w:rPr>
        <w:t>13 декабрь 2013</w:t>
      </w:r>
      <w:r w:rsidRPr="00F63F9E">
        <w:rPr>
          <w:rFonts w:ascii="Times New Roman" w:hAnsi="Times New Roman" w:cs="Times New Roman"/>
          <w:b w:val="0"/>
          <w:sz w:val="28"/>
          <w:szCs w:val="28"/>
          <w:lang w:val="tt-RU"/>
        </w:rPr>
        <w:t>йыл                       № 110/</w:t>
      </w:r>
      <w:r w:rsidR="002673E0">
        <w:rPr>
          <w:rFonts w:ascii="Times New Roman" w:hAnsi="Times New Roman" w:cs="Times New Roman"/>
          <w:b w:val="0"/>
          <w:sz w:val="28"/>
          <w:szCs w:val="28"/>
          <w:lang w:val="tt-RU"/>
        </w:rPr>
        <w:t>2</w:t>
      </w:r>
      <w:r w:rsidRPr="00F63F9E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        от 13 декабря  2013года</w:t>
      </w:r>
    </w:p>
    <w:p w:rsidR="00F63F9E" w:rsidRPr="00F63F9E" w:rsidRDefault="00F63F9E" w:rsidP="00F63F9E">
      <w:pPr>
        <w:pStyle w:val="20"/>
        <w:shd w:val="clear" w:color="auto" w:fill="auto"/>
        <w:spacing w:line="322" w:lineRule="exact"/>
        <w:ind w:left="740"/>
        <w:jc w:val="center"/>
        <w:rPr>
          <w:rStyle w:val="2"/>
          <w:rFonts w:ascii="Times New Roman" w:hAnsi="Times New Roman" w:cs="Times New Roman"/>
          <w:color w:val="000000"/>
          <w:sz w:val="22"/>
          <w:szCs w:val="22"/>
        </w:rPr>
      </w:pPr>
    </w:p>
    <w:p w:rsidR="00F63F9E" w:rsidRPr="002673E0" w:rsidRDefault="00F63F9E" w:rsidP="00F63F9E">
      <w:pPr>
        <w:pStyle w:val="20"/>
        <w:shd w:val="clear" w:color="auto" w:fill="auto"/>
        <w:spacing w:line="322" w:lineRule="exact"/>
        <w:ind w:left="740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673E0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 xml:space="preserve">О создании Дорожного фонда  сельского поселения Абдуллинский  сельсовет муниципального района Мечетлинский район </w:t>
      </w:r>
    </w:p>
    <w:p w:rsidR="00F63F9E" w:rsidRPr="002673E0" w:rsidRDefault="00F63F9E" w:rsidP="00F63F9E">
      <w:pPr>
        <w:pStyle w:val="20"/>
        <w:shd w:val="clear" w:color="auto" w:fill="auto"/>
        <w:spacing w:line="322" w:lineRule="exact"/>
        <w:ind w:left="740"/>
        <w:jc w:val="center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2673E0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Республики Башкортостан</w:t>
      </w:r>
    </w:p>
    <w:p w:rsidR="00F63F9E" w:rsidRPr="00F63F9E" w:rsidRDefault="00F63F9E" w:rsidP="00F63F9E">
      <w:pPr>
        <w:pStyle w:val="20"/>
        <w:shd w:val="clear" w:color="auto" w:fill="auto"/>
        <w:spacing w:line="322" w:lineRule="exact"/>
        <w:ind w:left="740"/>
        <w:jc w:val="center"/>
        <w:rPr>
          <w:rFonts w:ascii="Times New Roman" w:hAnsi="Times New Roman" w:cs="Times New Roman"/>
          <w:sz w:val="28"/>
          <w:szCs w:val="28"/>
        </w:rPr>
      </w:pPr>
    </w:p>
    <w:p w:rsidR="00F63F9E" w:rsidRDefault="00F63F9E" w:rsidP="00F63F9E">
      <w:pPr>
        <w:pStyle w:val="a4"/>
        <w:tabs>
          <w:tab w:val="left" w:leader="underscore" w:pos="8765"/>
        </w:tabs>
        <w:spacing w:after="47"/>
        <w:ind w:right="220"/>
        <w:jc w:val="both"/>
        <w:rPr>
          <w:rStyle w:val="a5"/>
          <w:sz w:val="28"/>
          <w:szCs w:val="28"/>
        </w:rPr>
      </w:pPr>
      <w:r>
        <w:rPr>
          <w:rStyle w:val="a5"/>
          <w:color w:val="000000"/>
        </w:rPr>
        <w:t xml:space="preserve">           </w:t>
      </w:r>
      <w:r>
        <w:rPr>
          <w:rStyle w:val="a5"/>
          <w:color w:val="000000"/>
          <w:sz w:val="28"/>
          <w:szCs w:val="28"/>
        </w:rPr>
        <w:t xml:space="preserve">Совет  сельского поселения  Абдуллинский сельсовет </w:t>
      </w:r>
      <w:r>
        <w:rPr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муниципального района  Мечетлинский район Республики Башкортостан решил:</w:t>
      </w:r>
    </w:p>
    <w:p w:rsidR="00F63F9E" w:rsidRDefault="00F63F9E" w:rsidP="00F63F9E">
      <w:pPr>
        <w:pStyle w:val="a4"/>
        <w:tabs>
          <w:tab w:val="left" w:leader="underscore" w:pos="3865"/>
          <w:tab w:val="left" w:leader="underscore" w:pos="7119"/>
          <w:tab w:val="left" w:leader="underscore" w:pos="8554"/>
        </w:tabs>
        <w:spacing w:after="0"/>
        <w:ind w:left="20"/>
        <w:jc w:val="center"/>
      </w:pPr>
      <w:r>
        <w:rPr>
          <w:rStyle w:val="a5"/>
          <w:color w:val="000000"/>
          <w:sz w:val="28"/>
          <w:szCs w:val="28"/>
        </w:rPr>
        <w:t xml:space="preserve"> </w:t>
      </w:r>
    </w:p>
    <w:p w:rsidR="00F63F9E" w:rsidRDefault="00F63F9E" w:rsidP="00F63F9E">
      <w:pPr>
        <w:pStyle w:val="a4"/>
        <w:widowControl w:val="0"/>
        <w:tabs>
          <w:tab w:val="left" w:pos="326"/>
        </w:tabs>
        <w:spacing w:after="0"/>
        <w:ind w:right="22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 1. Создать Дорожный фонд  сельского поселения Абдуллинский сельсовет   муниципального района  Мечетлинский </w:t>
      </w:r>
      <w:r>
        <w:rPr>
          <w:rStyle w:val="a5"/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район Республики Башкортостан.</w:t>
      </w:r>
    </w:p>
    <w:p w:rsidR="00F63F9E" w:rsidRDefault="00F63F9E" w:rsidP="00F63F9E">
      <w:pPr>
        <w:pStyle w:val="a4"/>
        <w:widowControl w:val="0"/>
        <w:tabs>
          <w:tab w:val="left" w:pos="730"/>
        </w:tabs>
        <w:spacing w:after="0"/>
        <w:ind w:right="44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    2.Утвердить Порядок формирования и использования бюджетных ассигнований Дорожного фонда  сельского поселения Абдуллинский сельсовет   муниципального района  Мечетлинский район Республики Башкортостан  согласно</w:t>
      </w:r>
      <w:r>
        <w:rPr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приложению.</w:t>
      </w:r>
    </w:p>
    <w:p w:rsidR="00F63F9E" w:rsidRDefault="00F63F9E" w:rsidP="00F63F9E">
      <w:pPr>
        <w:pStyle w:val="a4"/>
        <w:widowControl w:val="0"/>
        <w:numPr>
          <w:ilvl w:val="0"/>
          <w:numId w:val="1"/>
        </w:numPr>
        <w:tabs>
          <w:tab w:val="left" w:pos="726"/>
        </w:tabs>
        <w:spacing w:after="1041"/>
        <w:ind w:left="740" w:hanging="360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Настоящее решение вступает в силу с 1 января 2014 года.</w:t>
      </w:r>
    </w:p>
    <w:p w:rsidR="00F63F9E" w:rsidRDefault="00F63F9E" w:rsidP="00F63F9E">
      <w:pPr>
        <w:pStyle w:val="a4"/>
        <w:spacing w:after="0"/>
        <w:ind w:left="20" w:right="44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Глава  сельского поселения </w:t>
      </w:r>
    </w:p>
    <w:p w:rsidR="00F63F9E" w:rsidRDefault="00F63F9E" w:rsidP="00F63F9E">
      <w:pPr>
        <w:pStyle w:val="a4"/>
        <w:spacing w:after="0"/>
        <w:ind w:left="20" w:right="440"/>
      </w:pPr>
      <w:r>
        <w:rPr>
          <w:rStyle w:val="a5"/>
          <w:color w:val="000000"/>
          <w:sz w:val="28"/>
          <w:szCs w:val="28"/>
        </w:rPr>
        <w:t>Абдуллинский сельсовет муниципального района</w:t>
      </w:r>
    </w:p>
    <w:p w:rsidR="00F63F9E" w:rsidRDefault="00F63F9E" w:rsidP="00F63F9E">
      <w:pPr>
        <w:pStyle w:val="a4"/>
        <w:tabs>
          <w:tab w:val="left" w:leader="underscore" w:pos="174"/>
          <w:tab w:val="left" w:leader="underscore" w:pos="1474"/>
          <w:tab w:val="left" w:leader="underscore" w:pos="2540"/>
          <w:tab w:val="left" w:pos="4666"/>
          <w:tab w:val="left" w:leader="underscore" w:pos="6802"/>
          <w:tab w:val="left" w:leader="underscore" w:pos="9351"/>
        </w:tabs>
        <w:spacing w:after="0"/>
        <w:ind w:left="2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Мечетлинский район Республики Башкортостан                            Р.Г.Нусратуллин</w:t>
      </w:r>
    </w:p>
    <w:p w:rsidR="00F63F9E" w:rsidRDefault="00F63F9E" w:rsidP="00F63F9E">
      <w:pPr>
        <w:pStyle w:val="a4"/>
        <w:tabs>
          <w:tab w:val="left" w:leader="underscore" w:pos="174"/>
          <w:tab w:val="left" w:leader="underscore" w:pos="1474"/>
          <w:tab w:val="left" w:leader="underscore" w:pos="2540"/>
          <w:tab w:val="left" w:pos="4666"/>
          <w:tab w:val="left" w:leader="underscore" w:pos="6802"/>
          <w:tab w:val="left" w:leader="underscore" w:pos="9351"/>
        </w:tabs>
        <w:spacing w:after="0"/>
        <w:ind w:left="20"/>
        <w:rPr>
          <w:rStyle w:val="a5"/>
          <w:color w:val="000000"/>
          <w:sz w:val="28"/>
          <w:szCs w:val="28"/>
        </w:rPr>
      </w:pPr>
    </w:p>
    <w:p w:rsidR="00F63F9E" w:rsidRDefault="00F63F9E" w:rsidP="00F63F9E">
      <w:pPr>
        <w:pStyle w:val="a4"/>
        <w:tabs>
          <w:tab w:val="left" w:leader="underscore" w:pos="174"/>
          <w:tab w:val="left" w:leader="underscore" w:pos="1474"/>
          <w:tab w:val="left" w:leader="underscore" w:pos="2540"/>
          <w:tab w:val="left" w:pos="4666"/>
          <w:tab w:val="left" w:leader="underscore" w:pos="6802"/>
          <w:tab w:val="left" w:leader="underscore" w:pos="9351"/>
        </w:tabs>
        <w:spacing w:after="0"/>
        <w:ind w:left="20"/>
        <w:rPr>
          <w:rStyle w:val="41"/>
          <w:b w:val="0"/>
          <w:bCs w:val="0"/>
          <w:sz w:val="20"/>
          <w:szCs w:val="20"/>
        </w:rPr>
      </w:pPr>
      <w:proofErr w:type="spellStart"/>
      <w:r>
        <w:rPr>
          <w:rStyle w:val="41"/>
          <w:b w:val="0"/>
          <w:color w:val="000000"/>
          <w:sz w:val="20"/>
          <w:szCs w:val="20"/>
        </w:rPr>
        <w:t>д</w:t>
      </w:r>
      <w:proofErr w:type="gramStart"/>
      <w:r>
        <w:rPr>
          <w:rStyle w:val="41"/>
          <w:b w:val="0"/>
          <w:color w:val="000000"/>
          <w:sz w:val="20"/>
          <w:szCs w:val="20"/>
        </w:rPr>
        <w:t>.А</w:t>
      </w:r>
      <w:proofErr w:type="gramEnd"/>
      <w:r>
        <w:rPr>
          <w:rStyle w:val="41"/>
          <w:b w:val="0"/>
          <w:color w:val="000000"/>
          <w:sz w:val="20"/>
          <w:szCs w:val="20"/>
        </w:rPr>
        <w:t>бдуллино</w:t>
      </w:r>
      <w:proofErr w:type="spellEnd"/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jc w:val="both"/>
        <w:rPr>
          <w:rStyle w:val="41"/>
          <w:color w:val="000000"/>
          <w:sz w:val="28"/>
          <w:szCs w:val="28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color w:val="000000"/>
          <w:sz w:val="28"/>
          <w:szCs w:val="28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color w:val="000000"/>
          <w:sz w:val="28"/>
          <w:szCs w:val="28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color w:val="000000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color w:val="000000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color w:val="000000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color w:val="000000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color w:val="000000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color w:val="000000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color w:val="000000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color w:val="000000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right="340"/>
        <w:rPr>
          <w:rStyle w:val="41"/>
          <w:color w:val="000000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color w:val="000000"/>
        </w:rPr>
      </w:pPr>
    </w:p>
    <w:p w:rsid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color w:val="000000"/>
        </w:rPr>
      </w:pPr>
    </w:p>
    <w:p w:rsidR="00F63F9E" w:rsidRPr="00F63F9E" w:rsidRDefault="00F63F9E" w:rsidP="00F63F9E">
      <w:pPr>
        <w:pStyle w:val="42"/>
        <w:shd w:val="clear" w:color="auto" w:fill="auto"/>
        <w:spacing w:line="240" w:lineRule="exact"/>
        <w:ind w:left="6400" w:right="340"/>
        <w:rPr>
          <w:rStyle w:val="41"/>
          <w:rFonts w:ascii="Times New Roman" w:hAnsi="Times New Roman" w:cs="Times New Roman"/>
          <w:color w:val="000000"/>
        </w:rPr>
      </w:pPr>
      <w:r w:rsidRPr="00F63F9E">
        <w:rPr>
          <w:rStyle w:val="41"/>
          <w:rFonts w:ascii="Times New Roman" w:hAnsi="Times New Roman" w:cs="Times New Roman"/>
          <w:color w:val="000000"/>
        </w:rPr>
        <w:lastRenderedPageBreak/>
        <w:t xml:space="preserve">                                                   Приложение </w:t>
      </w:r>
    </w:p>
    <w:p w:rsidR="00F63F9E" w:rsidRDefault="00F63F9E" w:rsidP="00F63F9E">
      <w:pPr>
        <w:jc w:val="right"/>
      </w:pPr>
      <w:r>
        <w:rPr>
          <w:rStyle w:val="41"/>
          <w:b w:val="0"/>
          <w:color w:val="000000"/>
        </w:rPr>
        <w:t>к решению Совета  сельского</w:t>
      </w:r>
    </w:p>
    <w:p w:rsidR="00F63F9E" w:rsidRDefault="00F63F9E" w:rsidP="00F63F9E">
      <w:pPr>
        <w:jc w:val="right"/>
        <w:rPr>
          <w:rStyle w:val="a5"/>
          <w:color w:val="000000"/>
          <w:sz w:val="18"/>
          <w:szCs w:val="18"/>
        </w:rPr>
      </w:pPr>
      <w:r>
        <w:rPr>
          <w:rStyle w:val="a5"/>
          <w:color w:val="000000"/>
          <w:sz w:val="18"/>
          <w:szCs w:val="18"/>
        </w:rPr>
        <w:t xml:space="preserve">Абдуллинский сельсовет   муниципального района  </w:t>
      </w:r>
    </w:p>
    <w:p w:rsidR="00F63F9E" w:rsidRDefault="00F63F9E" w:rsidP="00F63F9E">
      <w:pPr>
        <w:jc w:val="right"/>
      </w:pPr>
      <w:r>
        <w:rPr>
          <w:rStyle w:val="a5"/>
          <w:color w:val="000000"/>
          <w:sz w:val="18"/>
          <w:szCs w:val="18"/>
        </w:rPr>
        <w:t xml:space="preserve">Мечетлинский </w:t>
      </w:r>
      <w:r>
        <w:rPr>
          <w:rStyle w:val="a5"/>
          <w:color w:val="000000"/>
          <w:sz w:val="18"/>
          <w:szCs w:val="18"/>
        </w:rPr>
        <w:tab/>
      </w:r>
      <w:r>
        <w:t xml:space="preserve"> </w:t>
      </w:r>
      <w:r>
        <w:rPr>
          <w:rStyle w:val="a5"/>
          <w:color w:val="000000"/>
          <w:sz w:val="18"/>
          <w:szCs w:val="18"/>
        </w:rPr>
        <w:t>район Республики Башкортостан</w:t>
      </w:r>
    </w:p>
    <w:p w:rsidR="00F63F9E" w:rsidRPr="00F63F9E" w:rsidRDefault="00F63F9E" w:rsidP="00F63F9E">
      <w:pPr>
        <w:pStyle w:val="42"/>
        <w:shd w:val="clear" w:color="auto" w:fill="auto"/>
        <w:tabs>
          <w:tab w:val="left" w:pos="7845"/>
        </w:tabs>
        <w:spacing w:after="273" w:line="226" w:lineRule="exact"/>
        <w:ind w:left="6400" w:right="340"/>
        <w:rPr>
          <w:rFonts w:ascii="Times New Roman" w:hAnsi="Times New Roman" w:cs="Times New Roman"/>
          <w:b w:val="0"/>
          <w:color w:val="000000"/>
        </w:rPr>
      </w:pPr>
      <w:r>
        <w:rPr>
          <w:rStyle w:val="41"/>
          <w:color w:val="000000"/>
        </w:rPr>
        <w:t xml:space="preserve"> </w:t>
      </w:r>
      <w:r w:rsidRPr="00F63F9E">
        <w:rPr>
          <w:rStyle w:val="41"/>
          <w:rFonts w:ascii="Times New Roman" w:hAnsi="Times New Roman" w:cs="Times New Roman"/>
          <w:color w:val="000000"/>
        </w:rPr>
        <w:t>от 13 декабря  2013г  №   110/2</w:t>
      </w:r>
    </w:p>
    <w:p w:rsidR="00F63F9E" w:rsidRDefault="00F63F9E" w:rsidP="00F63F9E">
      <w:pPr>
        <w:pStyle w:val="a4"/>
        <w:spacing w:after="0"/>
        <w:jc w:val="center"/>
        <w:rPr>
          <w:b/>
        </w:rPr>
      </w:pPr>
      <w:r>
        <w:rPr>
          <w:rStyle w:val="a5"/>
          <w:b/>
          <w:color w:val="000000"/>
        </w:rPr>
        <w:t>Порядок</w:t>
      </w:r>
    </w:p>
    <w:p w:rsidR="00F63F9E" w:rsidRDefault="00F63F9E" w:rsidP="00F63F9E">
      <w:pPr>
        <w:pStyle w:val="a4"/>
        <w:spacing w:after="0"/>
        <w:jc w:val="center"/>
        <w:rPr>
          <w:b/>
        </w:rPr>
      </w:pPr>
      <w:r>
        <w:rPr>
          <w:rStyle w:val="a5"/>
          <w:b/>
          <w:color w:val="000000"/>
        </w:rPr>
        <w:t>формирования и использования бюджетных ассигнований Дорожного фонда</w:t>
      </w:r>
    </w:p>
    <w:p w:rsidR="00F63F9E" w:rsidRDefault="00F63F9E" w:rsidP="00F63F9E">
      <w:pPr>
        <w:pStyle w:val="a4"/>
        <w:spacing w:after="426"/>
        <w:jc w:val="center"/>
        <w:rPr>
          <w:b/>
        </w:rPr>
      </w:pPr>
      <w:r>
        <w:rPr>
          <w:rStyle w:val="a5"/>
          <w:b/>
          <w:color w:val="000000"/>
        </w:rPr>
        <w:t xml:space="preserve"> сельского поселения Абдуллинский сельсовет муниципального</w:t>
      </w:r>
      <w:r>
        <w:rPr>
          <w:b/>
        </w:rPr>
        <w:t xml:space="preserve"> </w:t>
      </w:r>
      <w:r>
        <w:rPr>
          <w:rStyle w:val="a5"/>
          <w:b/>
          <w:color w:val="000000"/>
        </w:rPr>
        <w:t>района Мечетлинский район</w:t>
      </w:r>
      <w:r w:rsidRPr="00F63F9E">
        <w:rPr>
          <w:rStyle w:val="a5"/>
          <w:b/>
          <w:color w:val="000000"/>
        </w:rPr>
        <w:t xml:space="preserve"> </w:t>
      </w:r>
      <w:r>
        <w:rPr>
          <w:rStyle w:val="a5"/>
          <w:b/>
          <w:color w:val="000000"/>
        </w:rPr>
        <w:t>Республики Башкортостан</w:t>
      </w:r>
    </w:p>
    <w:p w:rsidR="00F63F9E" w:rsidRDefault="00F63F9E" w:rsidP="00F63F9E">
      <w:pPr>
        <w:pStyle w:val="a4"/>
        <w:spacing w:after="313" w:line="260" w:lineRule="exact"/>
        <w:jc w:val="center"/>
      </w:pPr>
      <w:r>
        <w:rPr>
          <w:rStyle w:val="a5"/>
          <w:color w:val="000000"/>
        </w:rPr>
        <w:t>I. Общие положения</w:t>
      </w:r>
    </w:p>
    <w:p w:rsidR="00F63F9E" w:rsidRDefault="00F63F9E" w:rsidP="00F63F9E">
      <w:pPr>
        <w:pStyle w:val="a4"/>
        <w:widowControl w:val="0"/>
        <w:numPr>
          <w:ilvl w:val="0"/>
          <w:numId w:val="2"/>
        </w:numPr>
        <w:tabs>
          <w:tab w:val="left" w:pos="1062"/>
          <w:tab w:val="left" w:pos="2223"/>
          <w:tab w:val="left" w:pos="6183"/>
        </w:tabs>
        <w:spacing w:after="0"/>
        <w:ind w:left="20" w:right="20" w:firstLine="620"/>
        <w:jc w:val="both"/>
      </w:pPr>
      <w:r>
        <w:rPr>
          <w:rStyle w:val="a5"/>
          <w:color w:val="000000"/>
        </w:rPr>
        <w:t>Порядок формирования и использования бюджетных ассигнований Дорожного</w:t>
      </w:r>
      <w:r>
        <w:rPr>
          <w:rStyle w:val="a5"/>
          <w:color w:val="000000"/>
        </w:rPr>
        <w:tab/>
        <w:t xml:space="preserve">фонда  сельского поселения Абдуллинский сельсовет   муниципального района  Мечетлинский </w:t>
      </w:r>
      <w:r>
        <w:rPr>
          <w:rStyle w:val="a5"/>
          <w:color w:val="000000"/>
        </w:rPr>
        <w:tab/>
      </w:r>
      <w:r>
        <w:t xml:space="preserve"> </w:t>
      </w:r>
      <w:r>
        <w:rPr>
          <w:rStyle w:val="a5"/>
          <w:color w:val="000000"/>
        </w:rPr>
        <w:t>район Республики Башкортостан</w:t>
      </w:r>
      <w:r>
        <w:t xml:space="preserve"> </w:t>
      </w:r>
      <w:r>
        <w:rPr>
          <w:rStyle w:val="a5"/>
          <w:color w:val="000000"/>
        </w:rPr>
        <w:t xml:space="preserve"> разработан на основании пункта 5 статьи 179.4 Бюджетного кодекса Российской Федерации.</w:t>
      </w:r>
    </w:p>
    <w:p w:rsidR="00F63F9E" w:rsidRDefault="00F63F9E" w:rsidP="00F63F9E">
      <w:pPr>
        <w:pStyle w:val="a4"/>
        <w:widowControl w:val="0"/>
        <w:numPr>
          <w:ilvl w:val="0"/>
          <w:numId w:val="2"/>
        </w:numPr>
        <w:tabs>
          <w:tab w:val="left" w:pos="1408"/>
        </w:tabs>
        <w:spacing w:after="0"/>
        <w:ind w:left="20" w:firstLine="620"/>
        <w:jc w:val="both"/>
      </w:pPr>
      <w:proofErr w:type="gramStart"/>
      <w:r>
        <w:rPr>
          <w:rStyle w:val="a5"/>
          <w:color w:val="000000"/>
        </w:rPr>
        <w:t xml:space="preserve">Дорожный фонд  сельского поселения Абдуллинский сельсовет   муниципального района  Мечетлинский </w:t>
      </w:r>
      <w:r>
        <w:rPr>
          <w:rStyle w:val="a5"/>
          <w:color w:val="000000"/>
        </w:rPr>
        <w:tab/>
      </w:r>
      <w:r>
        <w:t xml:space="preserve"> </w:t>
      </w:r>
      <w:r>
        <w:rPr>
          <w:rStyle w:val="a5"/>
          <w:color w:val="000000"/>
        </w:rPr>
        <w:t>район Республики Башкортостан (далее - Муниципальный дорожный фонд) – часть</w:t>
      </w:r>
      <w:r>
        <w:t xml:space="preserve"> </w:t>
      </w:r>
      <w:r>
        <w:rPr>
          <w:rStyle w:val="a5"/>
          <w:color w:val="000000"/>
        </w:rPr>
        <w:t xml:space="preserve">средств бюджета  сельского поселения </w:t>
      </w:r>
      <w:r>
        <w:rPr>
          <w:rStyle w:val="a5"/>
          <w:color w:val="000000"/>
        </w:rPr>
        <w:tab/>
        <w:t xml:space="preserve">Абдуллинский сельсовет   муниципального района  Мечетлинский </w:t>
      </w:r>
      <w:r>
        <w:rPr>
          <w:rStyle w:val="a5"/>
          <w:color w:val="000000"/>
        </w:rPr>
        <w:tab/>
      </w:r>
      <w:r>
        <w:t xml:space="preserve"> </w:t>
      </w:r>
      <w:r>
        <w:rPr>
          <w:rStyle w:val="a5"/>
          <w:color w:val="000000"/>
        </w:rPr>
        <w:t>район Республики Башкортостан</w:t>
      </w:r>
      <w:r>
        <w:t>,</w:t>
      </w:r>
      <w:r>
        <w:rPr>
          <w:rStyle w:val="a5"/>
          <w:color w:val="000000"/>
        </w:rPr>
        <w:t xml:space="preserve">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 сельского Абдуллинский сельсовет   муниципального района  Мечетлинский </w:t>
      </w:r>
      <w:r>
        <w:rPr>
          <w:rStyle w:val="a5"/>
          <w:color w:val="000000"/>
        </w:rPr>
        <w:tab/>
      </w:r>
      <w:r>
        <w:t xml:space="preserve"> </w:t>
      </w:r>
      <w:r>
        <w:rPr>
          <w:rStyle w:val="a5"/>
          <w:color w:val="000000"/>
        </w:rPr>
        <w:t>район Республики Башкортостан  (далее - автомобильные дороги общего пользования местного</w:t>
      </w:r>
      <w:proofErr w:type="gramEnd"/>
      <w:r>
        <w:rPr>
          <w:rStyle w:val="a5"/>
          <w:color w:val="000000"/>
        </w:rPr>
        <w:t xml:space="preserve">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F63F9E" w:rsidRDefault="00F63F9E" w:rsidP="00F63F9E">
      <w:pPr>
        <w:pStyle w:val="a4"/>
        <w:widowControl w:val="0"/>
        <w:numPr>
          <w:ilvl w:val="0"/>
          <w:numId w:val="2"/>
        </w:numPr>
        <w:tabs>
          <w:tab w:val="left" w:pos="850"/>
        </w:tabs>
        <w:spacing w:after="0"/>
        <w:ind w:left="20" w:right="20"/>
        <w:jc w:val="both"/>
      </w:pPr>
      <w:r>
        <w:rPr>
          <w:rStyle w:val="a5"/>
          <w:color w:val="000000"/>
        </w:rPr>
        <w:t>Главным распорядителем средств Муниципального дорожного фонда (далее - главный распорядитель) является Администрация сельского поселения</w:t>
      </w:r>
      <w:r>
        <w:rPr>
          <w:rStyle w:val="a5"/>
          <w:color w:val="000000"/>
        </w:rPr>
        <w:tab/>
        <w:t>муниципального района</w:t>
      </w:r>
      <w:r>
        <w:rPr>
          <w:rStyle w:val="a5"/>
          <w:color w:val="000000"/>
        </w:rPr>
        <w:tab/>
      </w:r>
    </w:p>
    <w:p w:rsidR="00F63F9E" w:rsidRDefault="00F63F9E" w:rsidP="00F63F9E">
      <w:pPr>
        <w:pStyle w:val="a4"/>
        <w:spacing w:after="289"/>
        <w:ind w:left="20"/>
        <w:jc w:val="both"/>
      </w:pPr>
      <w:r>
        <w:rPr>
          <w:rStyle w:val="a5"/>
          <w:color w:val="000000"/>
        </w:rPr>
        <w:t>район Республики Башкортостан.</w:t>
      </w:r>
    </w:p>
    <w:p w:rsidR="00F63F9E" w:rsidRDefault="00F63F9E" w:rsidP="00F63F9E">
      <w:pPr>
        <w:pStyle w:val="a4"/>
        <w:spacing w:after="308"/>
        <w:ind w:left="2500" w:right="1360" w:hanging="480"/>
      </w:pPr>
      <w:r>
        <w:rPr>
          <w:rStyle w:val="a5"/>
          <w:color w:val="000000"/>
        </w:rPr>
        <w:t>И. Порядок и источники финансового обеспечения Муниципального дорожного фонда</w:t>
      </w:r>
    </w:p>
    <w:p w:rsidR="00F63F9E" w:rsidRDefault="00F63F9E" w:rsidP="00F63F9E">
      <w:pPr>
        <w:pStyle w:val="a3"/>
        <w:rPr>
          <w:rStyle w:val="a5"/>
          <w:color w:val="000000"/>
        </w:rPr>
      </w:pPr>
      <w:r>
        <w:rPr>
          <w:rStyle w:val="a5"/>
          <w:color w:val="000000"/>
        </w:rPr>
        <w:tab/>
        <w:t xml:space="preserve">Объем бюджетных ассигнований дорожного фонда  сельского поселения утверждается решением Совета  сельского поселения Абдуллинский сельсовет   муниципального района  Мечетлинский </w:t>
      </w:r>
      <w:r>
        <w:t xml:space="preserve"> </w:t>
      </w:r>
      <w:r>
        <w:rPr>
          <w:rStyle w:val="a5"/>
          <w:color w:val="000000"/>
        </w:rPr>
        <w:t>район Республики Башкортостан о бюджете  сельского поселения Абдуллинский сельсовет  муниципального района на очередной финансовый год и плановый период в размере не менее прогнозируемого объема доходов бюджета  сельского поселения</w:t>
      </w:r>
      <w:r>
        <w:rPr>
          <w:rStyle w:val="a5"/>
          <w:color w:val="000000"/>
        </w:rPr>
        <w:tab/>
      </w:r>
      <w:proofErr w:type="gramStart"/>
      <w:r>
        <w:rPr>
          <w:rStyle w:val="a5"/>
          <w:color w:val="000000"/>
        </w:rPr>
        <w:t>от</w:t>
      </w:r>
      <w:proofErr w:type="gramEnd"/>
      <w:r>
        <w:rPr>
          <w:rStyle w:val="a5"/>
          <w:color w:val="000000"/>
        </w:rPr>
        <w:t>:</w:t>
      </w:r>
    </w:p>
    <w:p w:rsidR="00F63F9E" w:rsidRDefault="00F63F9E" w:rsidP="00F63F9E">
      <w:pPr>
        <w:pStyle w:val="a4"/>
        <w:widowControl w:val="0"/>
        <w:numPr>
          <w:ilvl w:val="0"/>
          <w:numId w:val="3"/>
        </w:numPr>
        <w:tabs>
          <w:tab w:val="left" w:pos="1086"/>
        </w:tabs>
        <w:spacing w:after="0"/>
        <w:ind w:left="20" w:right="20" w:firstLine="720"/>
        <w:jc w:val="both"/>
      </w:pPr>
      <w:r>
        <w:rPr>
          <w:rStyle w:val="a5"/>
          <w:color w:val="000000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Style w:val="a5"/>
          <w:color w:val="000000"/>
        </w:rPr>
        <w:t>инжекторных</w:t>
      </w:r>
      <w:proofErr w:type="spellEnd"/>
      <w:r>
        <w:rPr>
          <w:rStyle w:val="a5"/>
          <w:color w:val="000000"/>
        </w:rPr>
        <w:t xml:space="preserve">) двигателей, производимые на территории Российской Федерации, подлежащие зачислению в местный бюджет по дифференцированным нормативам. </w:t>
      </w:r>
      <w:proofErr w:type="gramStart"/>
      <w:r>
        <w:rPr>
          <w:rStyle w:val="a5"/>
          <w:color w:val="000000"/>
        </w:rPr>
        <w:t xml:space="preserve">Норматив рассчитывается исходя из протяженности автомобильных дорог местного значения, находящихся в собственности (городского) сельского поселения муниципального района согласно статистической отчетности по состоянию на 1 января текущего года по форме №ЗДГ (мо) «Сведения об автомобильных дорогах общего и </w:t>
      </w:r>
      <w:proofErr w:type="spellStart"/>
      <w:r>
        <w:rPr>
          <w:rStyle w:val="a5"/>
          <w:color w:val="000000"/>
        </w:rPr>
        <w:t>необщего</w:t>
      </w:r>
      <w:proofErr w:type="spellEnd"/>
      <w:r>
        <w:rPr>
          <w:rStyle w:val="a5"/>
          <w:color w:val="000000"/>
        </w:rPr>
        <w:t xml:space="preserve"> пользования местного значения и искусственных сооружений на них, находящихся в собственности муниципальных образований» (далее - сведения по форме №ЗДГ (мо)) и утверждается Законом</w:t>
      </w:r>
      <w:proofErr w:type="gramEnd"/>
      <w:r>
        <w:rPr>
          <w:rStyle w:val="a5"/>
          <w:color w:val="000000"/>
        </w:rPr>
        <w:t xml:space="preserve"> Республики Башкортостан о бюджете Республики Башкортостан на очередной финансовый год и плановый период;</w:t>
      </w:r>
    </w:p>
    <w:p w:rsidR="00F63F9E" w:rsidRDefault="00F63F9E" w:rsidP="00F63F9E">
      <w:pPr>
        <w:pStyle w:val="a4"/>
        <w:widowControl w:val="0"/>
        <w:numPr>
          <w:ilvl w:val="0"/>
          <w:numId w:val="3"/>
        </w:numPr>
        <w:tabs>
          <w:tab w:val="left" w:pos="1095"/>
        </w:tabs>
        <w:spacing w:after="0"/>
        <w:ind w:left="20" w:right="20" w:firstLine="720"/>
        <w:jc w:val="both"/>
      </w:pPr>
      <w:r>
        <w:rPr>
          <w:rStyle w:val="a5"/>
          <w:color w:val="000000"/>
        </w:rPr>
        <w:t xml:space="preserve">поступлений в виде субсидий из бюджета муниципального района, бюджета </w:t>
      </w:r>
      <w:r>
        <w:rPr>
          <w:rStyle w:val="a5"/>
          <w:color w:val="000000"/>
        </w:rPr>
        <w:lastRenderedPageBreak/>
        <w:t xml:space="preserve">Республики Башкортостан и федерального бюджета на </w:t>
      </w:r>
      <w:proofErr w:type="spellStart"/>
      <w:r>
        <w:rPr>
          <w:rStyle w:val="a5"/>
          <w:color w:val="000000"/>
        </w:rPr>
        <w:t>софинансирование</w:t>
      </w:r>
      <w:proofErr w:type="spellEnd"/>
      <w:r>
        <w:rPr>
          <w:rStyle w:val="a5"/>
          <w:color w:val="000000"/>
        </w:rPr>
        <w:t xml:space="preserve"> дорожной деятельности в отношении автомобильных дорог общего пользования местного значения;</w:t>
      </w:r>
    </w:p>
    <w:p w:rsidR="00F63F9E" w:rsidRDefault="00F63F9E" w:rsidP="00F63F9E">
      <w:pPr>
        <w:pStyle w:val="a4"/>
        <w:widowControl w:val="0"/>
        <w:numPr>
          <w:ilvl w:val="0"/>
          <w:numId w:val="3"/>
        </w:numPr>
        <w:tabs>
          <w:tab w:val="left" w:pos="1081"/>
        </w:tabs>
        <w:spacing w:after="0"/>
        <w:ind w:left="20" w:right="20" w:firstLine="720"/>
        <w:jc w:val="both"/>
      </w:pPr>
      <w:r>
        <w:rPr>
          <w:rStyle w:val="a6"/>
          <w:color w:val="000000"/>
        </w:rPr>
        <w:t>для сельских поселений -</w:t>
      </w:r>
      <w:r>
        <w:rPr>
          <w:rStyle w:val="a5"/>
          <w:color w:val="000000"/>
        </w:rPr>
        <w:t xml:space="preserve"> 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F63F9E" w:rsidRDefault="00F63F9E" w:rsidP="00F63F9E">
      <w:pPr>
        <w:pStyle w:val="60"/>
        <w:shd w:val="clear" w:color="auto" w:fill="auto"/>
        <w:tabs>
          <w:tab w:val="left" w:leader="underscore" w:pos="2566"/>
        </w:tabs>
        <w:spacing w:line="240" w:lineRule="auto"/>
        <w:ind w:left="20"/>
      </w:pPr>
      <w:r>
        <w:rPr>
          <w:rStyle w:val="6"/>
          <w:color w:val="000000"/>
        </w:rPr>
        <w:t xml:space="preserve"> </w:t>
      </w:r>
    </w:p>
    <w:p w:rsidR="00F63F9E" w:rsidRDefault="00F63F9E" w:rsidP="00F63F9E">
      <w:pPr>
        <w:pStyle w:val="a4"/>
        <w:widowControl w:val="0"/>
        <w:numPr>
          <w:ilvl w:val="0"/>
          <w:numId w:val="2"/>
        </w:numPr>
        <w:tabs>
          <w:tab w:val="left" w:pos="1028"/>
        </w:tabs>
        <w:spacing w:after="0"/>
        <w:ind w:left="20" w:right="20" w:firstLine="540"/>
        <w:jc w:val="both"/>
      </w:pPr>
      <w:r>
        <w:rPr>
          <w:rStyle w:val="a5"/>
          <w:color w:val="000000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F63F9E" w:rsidRDefault="00F63F9E" w:rsidP="00F63F9E">
      <w:pPr>
        <w:pStyle w:val="a4"/>
        <w:widowControl w:val="0"/>
        <w:numPr>
          <w:ilvl w:val="0"/>
          <w:numId w:val="2"/>
        </w:numPr>
        <w:tabs>
          <w:tab w:val="left" w:pos="1129"/>
        </w:tabs>
        <w:spacing w:after="349"/>
        <w:ind w:left="20" w:right="20" w:firstLine="540"/>
        <w:jc w:val="both"/>
      </w:pPr>
      <w:r>
        <w:rPr>
          <w:rStyle w:val="a5"/>
          <w:color w:val="000000"/>
        </w:rPr>
        <w:t>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№ЗДГ (мо).</w:t>
      </w:r>
    </w:p>
    <w:p w:rsidR="00F63F9E" w:rsidRDefault="00F63F9E" w:rsidP="00F63F9E">
      <w:pPr>
        <w:pStyle w:val="a4"/>
        <w:widowControl w:val="0"/>
        <w:numPr>
          <w:ilvl w:val="0"/>
          <w:numId w:val="4"/>
        </w:numPr>
        <w:tabs>
          <w:tab w:val="left" w:pos="422"/>
        </w:tabs>
        <w:spacing w:after="317"/>
        <w:jc w:val="center"/>
      </w:pPr>
      <w:r>
        <w:rPr>
          <w:rStyle w:val="a5"/>
          <w:color w:val="000000"/>
        </w:rPr>
        <w:t>Порядок использования Муниципального дорожного фонда</w:t>
      </w:r>
    </w:p>
    <w:p w:rsidR="00F63F9E" w:rsidRDefault="00F63F9E" w:rsidP="00F63F9E">
      <w:pPr>
        <w:pStyle w:val="a4"/>
        <w:widowControl w:val="0"/>
        <w:numPr>
          <w:ilvl w:val="0"/>
          <w:numId w:val="2"/>
        </w:numPr>
        <w:tabs>
          <w:tab w:val="left" w:pos="1057"/>
        </w:tabs>
        <w:spacing w:after="0"/>
        <w:ind w:left="20" w:right="20" w:firstLine="540"/>
        <w:jc w:val="both"/>
      </w:pPr>
      <w:r>
        <w:rPr>
          <w:rStyle w:val="a5"/>
          <w:color w:val="000000"/>
        </w:rPr>
        <w:t xml:space="preserve">Бюджетные ассигнования Муниципального дорожного фонда направляются </w:t>
      </w:r>
      <w:proofErr w:type="gramStart"/>
      <w:r>
        <w:rPr>
          <w:rStyle w:val="a5"/>
          <w:color w:val="000000"/>
        </w:rPr>
        <w:t>на</w:t>
      </w:r>
      <w:proofErr w:type="gramEnd"/>
      <w:r>
        <w:rPr>
          <w:rStyle w:val="a5"/>
          <w:color w:val="000000"/>
        </w:rPr>
        <w:t>:</w:t>
      </w:r>
    </w:p>
    <w:p w:rsidR="00F63F9E" w:rsidRDefault="00F63F9E" w:rsidP="00F63F9E">
      <w:pPr>
        <w:pStyle w:val="a4"/>
        <w:widowControl w:val="0"/>
        <w:numPr>
          <w:ilvl w:val="0"/>
          <w:numId w:val="5"/>
        </w:numPr>
        <w:tabs>
          <w:tab w:val="left" w:pos="807"/>
        </w:tabs>
        <w:spacing w:after="0"/>
        <w:ind w:left="20" w:right="20" w:firstLine="380"/>
        <w:jc w:val="both"/>
      </w:pPr>
      <w:r>
        <w:rPr>
          <w:rStyle w:val="a5"/>
          <w:color w:val="000000"/>
        </w:rPr>
        <w:t>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F63F9E" w:rsidRDefault="00F63F9E" w:rsidP="00F63F9E">
      <w:pPr>
        <w:pStyle w:val="a4"/>
        <w:widowControl w:val="0"/>
        <w:numPr>
          <w:ilvl w:val="0"/>
          <w:numId w:val="5"/>
        </w:numPr>
        <w:tabs>
          <w:tab w:val="left" w:pos="884"/>
        </w:tabs>
        <w:spacing w:after="0"/>
        <w:ind w:left="20" w:right="20" w:firstLine="400"/>
        <w:jc w:val="both"/>
      </w:pPr>
      <w:r>
        <w:rPr>
          <w:rStyle w:val="a5"/>
          <w:color w:val="000000"/>
        </w:rPr>
        <w:t>строительство и реконструкцию автомобильных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F63F9E" w:rsidRDefault="00F63F9E" w:rsidP="00F63F9E">
      <w:pPr>
        <w:pStyle w:val="a4"/>
        <w:widowControl w:val="0"/>
        <w:numPr>
          <w:ilvl w:val="0"/>
          <w:numId w:val="5"/>
        </w:numPr>
        <w:tabs>
          <w:tab w:val="left" w:pos="745"/>
        </w:tabs>
        <w:spacing w:after="0"/>
        <w:ind w:left="20" w:right="20" w:firstLine="400"/>
        <w:jc w:val="both"/>
      </w:pPr>
      <w:r>
        <w:rPr>
          <w:rStyle w:val="a5"/>
          <w:color w:val="000000"/>
        </w:rPr>
        <w:t>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F63F9E" w:rsidRDefault="00F63F9E" w:rsidP="00F63F9E">
      <w:pPr>
        <w:pStyle w:val="a4"/>
        <w:widowControl w:val="0"/>
        <w:numPr>
          <w:ilvl w:val="0"/>
          <w:numId w:val="2"/>
        </w:numPr>
        <w:tabs>
          <w:tab w:val="left" w:pos="687"/>
        </w:tabs>
        <w:spacing w:after="349"/>
        <w:ind w:left="20" w:right="20" w:firstLine="400"/>
        <w:jc w:val="both"/>
      </w:pPr>
      <w:r>
        <w:rPr>
          <w:rStyle w:val="a5"/>
          <w:color w:val="000000"/>
        </w:rPr>
        <w:t>Бюджетные ассигнования Муниципального дорожного фонда не могут быть использованы на другие цели, не соответствующие их назначению.</w:t>
      </w:r>
    </w:p>
    <w:p w:rsidR="00F63F9E" w:rsidRDefault="00F63F9E" w:rsidP="00F63F9E">
      <w:pPr>
        <w:pStyle w:val="a4"/>
        <w:widowControl w:val="0"/>
        <w:numPr>
          <w:ilvl w:val="0"/>
          <w:numId w:val="4"/>
        </w:numPr>
        <w:tabs>
          <w:tab w:val="left" w:pos="442"/>
        </w:tabs>
        <w:spacing w:after="248"/>
        <w:ind w:right="140"/>
        <w:jc w:val="center"/>
      </w:pPr>
      <w:r>
        <w:rPr>
          <w:rStyle w:val="a5"/>
          <w:color w:val="000000"/>
        </w:rPr>
        <w:t>Отчет об исполнении Муниципального дорожного фонда</w:t>
      </w:r>
    </w:p>
    <w:p w:rsidR="00F63F9E" w:rsidRDefault="00F63F9E" w:rsidP="00F63F9E">
      <w:pPr>
        <w:pStyle w:val="a4"/>
        <w:widowControl w:val="0"/>
        <w:numPr>
          <w:ilvl w:val="0"/>
          <w:numId w:val="2"/>
        </w:numPr>
        <w:tabs>
          <w:tab w:val="left" w:pos="970"/>
        </w:tabs>
        <w:spacing w:after="0"/>
        <w:ind w:left="20" w:right="20" w:firstLine="400"/>
        <w:jc w:val="both"/>
      </w:pPr>
      <w:r>
        <w:rPr>
          <w:rStyle w:val="a5"/>
          <w:color w:val="000000"/>
        </w:rPr>
        <w:t xml:space="preserve">Главный распорядитель осуществляет </w:t>
      </w:r>
      <w:proofErr w:type="gramStart"/>
      <w:r>
        <w:rPr>
          <w:rStyle w:val="a5"/>
          <w:color w:val="000000"/>
        </w:rPr>
        <w:t>контроль за</w:t>
      </w:r>
      <w:proofErr w:type="gramEnd"/>
      <w:r>
        <w:rPr>
          <w:rStyle w:val="a5"/>
          <w:color w:val="000000"/>
        </w:rPr>
        <w:t xml:space="preserve"> целевым использованием бюджетных ассигнований Муниципального дорожного фонда.</w:t>
      </w:r>
    </w:p>
    <w:p w:rsidR="00F63F9E" w:rsidRDefault="00F63F9E" w:rsidP="00F63F9E">
      <w:pPr>
        <w:pStyle w:val="a4"/>
        <w:widowControl w:val="0"/>
        <w:numPr>
          <w:ilvl w:val="0"/>
          <w:numId w:val="2"/>
        </w:numPr>
        <w:tabs>
          <w:tab w:val="left" w:pos="1110"/>
        </w:tabs>
        <w:spacing w:after="0"/>
        <w:ind w:left="20" w:right="20" w:firstLine="400"/>
        <w:jc w:val="both"/>
      </w:pPr>
      <w:r>
        <w:rPr>
          <w:rStyle w:val="a5"/>
          <w:color w:val="000000"/>
        </w:rPr>
        <w:t>Главным распорядителем ежеквартально направляется отчет об использовании бюджетных ассигнований Муниципального дорожного</w:t>
      </w:r>
    </w:p>
    <w:p w:rsidR="00F63F9E" w:rsidRDefault="00F63F9E" w:rsidP="00F63F9E">
      <w:pPr>
        <w:pStyle w:val="a4"/>
        <w:tabs>
          <w:tab w:val="left" w:leader="underscore" w:pos="9438"/>
        </w:tabs>
        <w:spacing w:after="0"/>
        <w:ind w:left="20"/>
        <w:jc w:val="both"/>
      </w:pPr>
      <w:r>
        <w:rPr>
          <w:rStyle w:val="a5"/>
          <w:color w:val="000000"/>
        </w:rPr>
        <w:t>фонда в Совет  сельского поселения  Абдуллинский сельсовет муниципального  района  Мечетлинский  район Республики Башкортостан.</w:t>
      </w:r>
    </w:p>
    <w:p w:rsidR="00F63F9E" w:rsidRDefault="00F63F9E" w:rsidP="00F63F9E">
      <w:pPr>
        <w:pStyle w:val="a4"/>
        <w:widowControl w:val="0"/>
        <w:numPr>
          <w:ilvl w:val="0"/>
          <w:numId w:val="2"/>
        </w:numPr>
        <w:tabs>
          <w:tab w:val="left" w:pos="1159"/>
        </w:tabs>
        <w:spacing w:after="0"/>
        <w:ind w:left="20" w:firstLine="400"/>
        <w:jc w:val="both"/>
      </w:pPr>
      <w:r>
        <w:rPr>
          <w:rStyle w:val="a5"/>
          <w:color w:val="000000"/>
        </w:rPr>
        <w:t xml:space="preserve">Главным распорядителем ежеквартально направляется </w:t>
      </w:r>
      <w:proofErr w:type="gramStart"/>
      <w:r>
        <w:rPr>
          <w:rStyle w:val="a5"/>
          <w:color w:val="000000"/>
        </w:rPr>
        <w:t>в</w:t>
      </w:r>
      <w:proofErr w:type="gramEnd"/>
    </w:p>
    <w:p w:rsidR="00F63F9E" w:rsidRDefault="00F63F9E" w:rsidP="00F63F9E">
      <w:pPr>
        <w:pStyle w:val="a4"/>
        <w:tabs>
          <w:tab w:val="left" w:leader="underscore" w:pos="7143"/>
        </w:tabs>
        <w:spacing w:after="0"/>
        <w:ind w:left="20"/>
        <w:jc w:val="both"/>
      </w:pPr>
      <w:r>
        <w:rPr>
          <w:rStyle w:val="a5"/>
          <w:color w:val="000000"/>
        </w:rPr>
        <w:t>Администрацию муниципального района Мечетлинский район Республики</w:t>
      </w:r>
      <w:r>
        <w:t xml:space="preserve"> </w:t>
      </w:r>
      <w:r>
        <w:rPr>
          <w:rStyle w:val="a5"/>
          <w:color w:val="000000"/>
        </w:rPr>
        <w:t>Башкортостан отчет по форме федерального статистического наблюдения №1-ФД «Сведения об использовании средств Федерального дорожного фонда, дорожных фондов субъектов Российской Федерации, муниципальных дорожных фондов» (</w:t>
      </w:r>
      <w:proofErr w:type="gramStart"/>
      <w:r>
        <w:rPr>
          <w:rStyle w:val="a5"/>
          <w:color w:val="000000"/>
        </w:rPr>
        <w:t>утверждена</w:t>
      </w:r>
      <w:proofErr w:type="gramEnd"/>
      <w:r>
        <w:rPr>
          <w:rStyle w:val="a5"/>
          <w:color w:val="000000"/>
        </w:rPr>
        <w:t xml:space="preserve"> Приказом Федеральной службы государственной статистики от 15.06.2012 №346).</w:t>
      </w:r>
    </w:p>
    <w:p w:rsidR="00F63F9E" w:rsidRDefault="00F63F9E" w:rsidP="00F63F9E">
      <w:pPr>
        <w:pStyle w:val="a4"/>
        <w:tabs>
          <w:tab w:val="left" w:leader="underscore" w:pos="4378"/>
          <w:tab w:val="left" w:leader="underscore" w:pos="5626"/>
          <w:tab w:val="left" w:leader="underscore" w:pos="6730"/>
        </w:tabs>
        <w:spacing w:after="0"/>
        <w:ind w:left="20"/>
        <w:jc w:val="both"/>
      </w:pPr>
      <w:r>
        <w:rPr>
          <w:rStyle w:val="a5"/>
          <w:color w:val="000000"/>
        </w:rPr>
        <w:t xml:space="preserve"> </w:t>
      </w:r>
    </w:p>
    <w:p w:rsidR="00F63F9E" w:rsidRDefault="00F63F9E" w:rsidP="00486AD3">
      <w:pPr>
        <w:pStyle w:val="a4"/>
        <w:spacing w:after="0"/>
        <w:ind w:left="20" w:right="440"/>
        <w:sectPr w:rsidR="00F63F9E">
          <w:pgSz w:w="11909" w:h="16838"/>
          <w:pgMar w:top="1134" w:right="567" w:bottom="1134" w:left="1134" w:header="0" w:footer="6" w:gutter="0"/>
          <w:pgNumType w:start="5"/>
          <w:cols w:space="720"/>
        </w:sectPr>
      </w:pPr>
      <w:r>
        <w:rPr>
          <w:rStyle w:val="a5"/>
          <w:color w:val="000000"/>
        </w:rPr>
        <w:t xml:space="preserve"> </w:t>
      </w:r>
    </w:p>
    <w:p w:rsidR="00F63F9E" w:rsidRDefault="00F63F9E" w:rsidP="00486AD3">
      <w:pPr>
        <w:rPr>
          <w:sz w:val="28"/>
          <w:szCs w:val="28"/>
        </w:rPr>
      </w:pPr>
    </w:p>
    <w:sectPr w:rsidR="00F63F9E" w:rsidSect="00E4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11"/>
    <w:multiLevelType w:val="multilevel"/>
    <w:tmpl w:val="00000010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F9E"/>
    <w:rsid w:val="002673E0"/>
    <w:rsid w:val="00486AD3"/>
    <w:rsid w:val="00631E90"/>
    <w:rsid w:val="008B0DC5"/>
    <w:rsid w:val="00A92FE1"/>
    <w:rsid w:val="00E43528"/>
    <w:rsid w:val="00F6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9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F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63F9E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63F9E"/>
    <w:pPr>
      <w:suppressAutoHyphens/>
      <w:spacing w:before="280" w:after="280"/>
    </w:pPr>
    <w:rPr>
      <w:lang w:eastAsia="ar-SA"/>
    </w:rPr>
  </w:style>
  <w:style w:type="paragraph" w:styleId="a4">
    <w:name w:val="Body Text"/>
    <w:basedOn w:val="a"/>
    <w:link w:val="a5"/>
    <w:unhideWhenUsed/>
    <w:rsid w:val="00F63F9E"/>
    <w:pPr>
      <w:spacing w:after="120"/>
    </w:pPr>
  </w:style>
  <w:style w:type="character" w:customStyle="1" w:styleId="a5">
    <w:name w:val="Основной текст Знак"/>
    <w:basedOn w:val="a0"/>
    <w:link w:val="a4"/>
    <w:rsid w:val="00F63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F63F9E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3F9E"/>
    <w:pPr>
      <w:widowControl w:val="0"/>
      <w:shd w:val="clear" w:color="auto" w:fill="FFFFFF"/>
      <w:spacing w:line="326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41">
    <w:name w:val="Основной текст (4)_"/>
    <w:basedOn w:val="a0"/>
    <w:link w:val="42"/>
    <w:locked/>
    <w:rsid w:val="00F63F9E"/>
    <w:rPr>
      <w:b/>
      <w:bCs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63F9E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6">
    <w:name w:val="Основной текст (6)_"/>
    <w:basedOn w:val="a0"/>
    <w:link w:val="60"/>
    <w:locked/>
    <w:rsid w:val="00F63F9E"/>
    <w:rPr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63F9E"/>
    <w:pPr>
      <w:widowControl w:val="0"/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6">
    <w:name w:val="Основной текст + Курсив"/>
    <w:basedOn w:val="a5"/>
    <w:rsid w:val="00F63F9E"/>
    <w:rPr>
      <w:i/>
      <w:iCs/>
      <w:lang w:val="ru-RU" w:bidi="ar-SA"/>
    </w:rPr>
  </w:style>
  <w:style w:type="character" w:customStyle="1" w:styleId="10">
    <w:name w:val="Заголовок 1 Знак"/>
    <w:basedOn w:val="a0"/>
    <w:link w:val="1"/>
    <w:rsid w:val="00F63F9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F63F9E"/>
    <w:rPr>
      <w:rFonts w:ascii="TimBashk" w:eastAsia="Times New Roman" w:hAnsi="TimBashk" w:cs="Times New Roman"/>
      <w:b/>
      <w:bCs/>
      <w:lang w:eastAsia="ru-RU"/>
    </w:rPr>
  </w:style>
  <w:style w:type="paragraph" w:styleId="3">
    <w:name w:val="Body Text Indent 3"/>
    <w:basedOn w:val="a"/>
    <w:link w:val="30"/>
    <w:rsid w:val="00F63F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63F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F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1104</Words>
  <Characters>6298</Characters>
  <Application>Microsoft Office Word</Application>
  <DocSecurity>0</DocSecurity>
  <Lines>52</Lines>
  <Paragraphs>14</Paragraphs>
  <ScaleCrop>false</ScaleCrop>
  <Company/>
  <LinksUpToDate>false</LinksUpToDate>
  <CharactersWithSpaces>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2015-11-16T12:02:00Z</cp:lastPrinted>
  <dcterms:created xsi:type="dcterms:W3CDTF">2015-11-16T09:57:00Z</dcterms:created>
  <dcterms:modified xsi:type="dcterms:W3CDTF">2015-11-16T12:02:00Z</dcterms:modified>
</cp:coreProperties>
</file>