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E130E5" w:rsidRPr="00AE3C47" w:rsidTr="00C277F0">
        <w:trPr>
          <w:cantSplit/>
        </w:trPr>
        <w:tc>
          <w:tcPr>
            <w:tcW w:w="4320" w:type="dxa"/>
          </w:tcPr>
          <w:p w:rsidR="00E130E5" w:rsidRPr="00AE3C47" w:rsidRDefault="00E130E5" w:rsidP="00C277F0">
            <w:pPr>
              <w:jc w:val="center"/>
              <w:rPr>
                <w:rFonts w:ascii="TimBashk" w:hAnsi="TimBashk"/>
                <w:bCs/>
                <w:sz w:val="18"/>
                <w:szCs w:val="18"/>
              </w:rPr>
            </w:pPr>
            <w:r>
              <w:rPr>
                <w:rFonts w:ascii="TimBashk" w:hAnsi="TimBashk"/>
                <w:bCs/>
                <w:sz w:val="18"/>
                <w:szCs w:val="18"/>
              </w:rPr>
              <w:t xml:space="preserve">    </w:t>
            </w:r>
          </w:p>
          <w:p w:rsidR="00E130E5" w:rsidRPr="005B1246" w:rsidRDefault="00E130E5" w:rsidP="00C277F0">
            <w:pPr>
              <w:jc w:val="center"/>
              <w:rPr>
                <w:rFonts w:ascii="TimBashk" w:hAnsi="TimBashk"/>
                <w:b/>
                <w:bCs/>
                <w:sz w:val="18"/>
                <w:szCs w:val="18"/>
              </w:rPr>
            </w:pPr>
            <w:r w:rsidRPr="005B1246">
              <w:rPr>
                <w:rFonts w:ascii="TimBashk" w:hAnsi="TimBashk"/>
                <w:b/>
                <w:bCs/>
                <w:sz w:val="18"/>
                <w:szCs w:val="18"/>
              </w:rPr>
              <w:t>БАШ</w:t>
            </w:r>
            <w:r w:rsidRPr="005B1246">
              <w:rPr>
                <w:b/>
                <w:bCs/>
                <w:sz w:val="18"/>
                <w:szCs w:val="18"/>
                <w:lang w:val="ba-RU"/>
              </w:rPr>
              <w:t>Ҡ</w:t>
            </w:r>
            <w:r w:rsidRPr="005B1246">
              <w:rPr>
                <w:rFonts w:ascii="TimBashk" w:hAnsi="TimBashk"/>
                <w:b/>
                <w:bCs/>
                <w:sz w:val="18"/>
                <w:szCs w:val="18"/>
              </w:rPr>
              <w:t>ОРТОСТАН РЕСПУБЛИКА</w:t>
            </w:r>
            <w:r w:rsidRPr="005B1246">
              <w:rPr>
                <w:b/>
                <w:bCs/>
                <w:sz w:val="18"/>
                <w:szCs w:val="18"/>
                <w:lang w:val="ba-RU"/>
              </w:rPr>
              <w:t>Һ</w:t>
            </w:r>
            <w:proofErr w:type="gramStart"/>
            <w:r w:rsidRPr="005B1246">
              <w:rPr>
                <w:rFonts w:ascii="TimBashk" w:hAnsi="TimBashk"/>
                <w:b/>
                <w:bCs/>
                <w:sz w:val="18"/>
                <w:szCs w:val="18"/>
              </w:rPr>
              <w:t>Ы</w:t>
            </w:r>
            <w:proofErr w:type="gramEnd"/>
          </w:p>
          <w:p w:rsidR="00E130E5" w:rsidRPr="005B1246" w:rsidRDefault="00E130E5" w:rsidP="00C277F0">
            <w:pPr>
              <w:jc w:val="center"/>
              <w:rPr>
                <w:rFonts w:ascii="TimBashk" w:hAnsi="TimBashk"/>
                <w:b/>
                <w:bCs/>
                <w:sz w:val="18"/>
                <w:szCs w:val="18"/>
              </w:rPr>
            </w:pPr>
            <w:r w:rsidRPr="005B1246">
              <w:rPr>
                <w:rFonts w:ascii="TimBashk" w:hAnsi="TimBashk"/>
                <w:b/>
                <w:bCs/>
                <w:sz w:val="18"/>
                <w:szCs w:val="18"/>
              </w:rPr>
              <w:t>М</w:t>
            </w:r>
            <w:r w:rsidRPr="005B1246">
              <w:rPr>
                <w:b/>
                <w:bCs/>
                <w:sz w:val="18"/>
                <w:szCs w:val="18"/>
                <w:lang w:val="ba-RU"/>
              </w:rPr>
              <w:t>Ә</w:t>
            </w:r>
            <w:r w:rsidRPr="005B1246">
              <w:rPr>
                <w:rFonts w:ascii="TimBashk" w:hAnsi="TimBashk"/>
                <w:b/>
                <w:bCs/>
                <w:sz w:val="18"/>
                <w:szCs w:val="18"/>
              </w:rPr>
              <w:t>СЕТЛЕ РАЙОНЫ</w:t>
            </w:r>
          </w:p>
          <w:p w:rsidR="00E130E5" w:rsidRPr="005B1246" w:rsidRDefault="00E130E5" w:rsidP="00C277F0">
            <w:pPr>
              <w:pStyle w:val="4"/>
              <w:rPr>
                <w:sz w:val="18"/>
                <w:szCs w:val="18"/>
                <w:lang w:val="ba-RU"/>
              </w:rPr>
            </w:pPr>
            <w:r w:rsidRPr="005B1246">
              <w:rPr>
                <w:sz w:val="18"/>
                <w:szCs w:val="18"/>
              </w:rPr>
              <w:t>МУНИЦИПАЛЬ РАЙОНЫНЫ</w:t>
            </w:r>
            <w:r w:rsidRPr="005B1246">
              <w:rPr>
                <w:rFonts w:ascii="Times New Roman" w:hAnsi="Times New Roman"/>
                <w:sz w:val="18"/>
                <w:szCs w:val="18"/>
                <w:lang w:val="ba-RU"/>
              </w:rPr>
              <w:t>Ң</w:t>
            </w:r>
          </w:p>
          <w:p w:rsidR="00E130E5" w:rsidRPr="005B1246" w:rsidRDefault="00E130E5" w:rsidP="00C277F0">
            <w:pPr>
              <w:jc w:val="center"/>
              <w:rPr>
                <w:rFonts w:ascii="TimBashk" w:hAnsi="TimBashk"/>
                <w:b/>
                <w:sz w:val="18"/>
                <w:szCs w:val="18"/>
              </w:rPr>
            </w:pPr>
            <w:r w:rsidRPr="005B1246">
              <w:rPr>
                <w:rFonts w:ascii="TimBashk" w:hAnsi="TimBashk"/>
                <w:b/>
                <w:sz w:val="18"/>
                <w:szCs w:val="18"/>
              </w:rPr>
              <w:t>АБДУЛЛА  АУЫЛ СОВЕТЫ</w:t>
            </w:r>
          </w:p>
          <w:p w:rsidR="00E130E5" w:rsidRPr="005B1246" w:rsidRDefault="00E130E5" w:rsidP="00C277F0">
            <w:pPr>
              <w:jc w:val="center"/>
              <w:rPr>
                <w:rFonts w:ascii="TimBashk" w:hAnsi="TimBashk"/>
                <w:b/>
                <w:sz w:val="18"/>
                <w:szCs w:val="18"/>
              </w:rPr>
            </w:pPr>
            <w:r w:rsidRPr="005B1246">
              <w:rPr>
                <w:rFonts w:ascii="TimBashk" w:hAnsi="TimBashk"/>
                <w:b/>
                <w:sz w:val="18"/>
                <w:szCs w:val="18"/>
              </w:rPr>
              <w:t>АУЫЛ БИЛ</w:t>
            </w:r>
            <w:r w:rsidRPr="005B1246">
              <w:rPr>
                <w:b/>
                <w:sz w:val="18"/>
                <w:szCs w:val="18"/>
                <w:lang w:val="ba-RU"/>
              </w:rPr>
              <w:t>Ә</w:t>
            </w:r>
            <w:r w:rsidRPr="005B1246">
              <w:rPr>
                <w:rFonts w:ascii="TimBashk" w:hAnsi="TimBashk"/>
                <w:b/>
                <w:sz w:val="18"/>
                <w:szCs w:val="18"/>
              </w:rPr>
              <w:t>М</w:t>
            </w:r>
            <w:r w:rsidRPr="005B1246">
              <w:rPr>
                <w:b/>
                <w:sz w:val="18"/>
                <w:szCs w:val="18"/>
                <w:lang w:val="ba-RU"/>
              </w:rPr>
              <w:t>ӘҺ</w:t>
            </w:r>
            <w:r w:rsidRPr="005B1246">
              <w:rPr>
                <w:rFonts w:ascii="TimBashk" w:hAnsi="TimBashk"/>
                <w:b/>
                <w:sz w:val="18"/>
                <w:szCs w:val="18"/>
              </w:rPr>
              <w:t>Е</w:t>
            </w:r>
          </w:p>
          <w:p w:rsidR="00E130E5" w:rsidRPr="00AE3C47" w:rsidRDefault="00E130E5" w:rsidP="00C277F0">
            <w:pPr>
              <w:pStyle w:val="4"/>
              <w:rPr>
                <w:b w:val="0"/>
                <w:sz w:val="18"/>
                <w:szCs w:val="18"/>
              </w:rPr>
            </w:pPr>
            <w:r w:rsidRPr="005B1246">
              <w:rPr>
                <w:sz w:val="18"/>
                <w:szCs w:val="18"/>
              </w:rPr>
              <w:t>СОВЕТЫ</w:t>
            </w:r>
          </w:p>
        </w:tc>
        <w:tc>
          <w:tcPr>
            <w:tcW w:w="1717" w:type="dxa"/>
            <w:vMerge w:val="restart"/>
          </w:tcPr>
          <w:p w:rsidR="00E130E5" w:rsidRPr="00AE3C47" w:rsidRDefault="00E130E5" w:rsidP="00C277F0">
            <w:pPr>
              <w:jc w:val="center"/>
              <w:rPr>
                <w:rFonts w:ascii="Bash" w:hAnsi="Bash"/>
                <w:sz w:val="18"/>
                <w:szCs w:val="18"/>
              </w:rPr>
            </w:pPr>
            <w:r>
              <w:rPr>
                <w:noProof/>
                <w:sz w:val="18"/>
                <w:szCs w:val="18"/>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20" w:type="dxa"/>
          </w:tcPr>
          <w:p w:rsidR="00E130E5" w:rsidRPr="00AE3C47" w:rsidRDefault="00E130E5" w:rsidP="00C277F0">
            <w:pPr>
              <w:jc w:val="center"/>
              <w:rPr>
                <w:bCs/>
                <w:sz w:val="18"/>
                <w:szCs w:val="18"/>
              </w:rPr>
            </w:pPr>
          </w:p>
          <w:p w:rsidR="00E130E5" w:rsidRPr="00FC4668" w:rsidRDefault="00E130E5" w:rsidP="00C277F0">
            <w:pPr>
              <w:jc w:val="center"/>
              <w:rPr>
                <w:b/>
                <w:bCs/>
                <w:sz w:val="18"/>
                <w:szCs w:val="18"/>
              </w:rPr>
            </w:pPr>
            <w:r w:rsidRPr="00FC4668">
              <w:rPr>
                <w:b/>
                <w:bCs/>
                <w:sz w:val="18"/>
                <w:szCs w:val="18"/>
              </w:rPr>
              <w:t>РЕСПУБЛИКА БАШКОРТОСТАН</w:t>
            </w:r>
          </w:p>
          <w:p w:rsidR="00E130E5" w:rsidRPr="00FC4668" w:rsidRDefault="00E130E5" w:rsidP="00C277F0">
            <w:pPr>
              <w:jc w:val="center"/>
              <w:rPr>
                <w:b/>
                <w:bCs/>
                <w:sz w:val="18"/>
                <w:szCs w:val="18"/>
              </w:rPr>
            </w:pPr>
            <w:r w:rsidRPr="00FC4668">
              <w:rPr>
                <w:b/>
                <w:bCs/>
                <w:sz w:val="18"/>
                <w:szCs w:val="18"/>
              </w:rPr>
              <w:t xml:space="preserve">СОВЕТ </w:t>
            </w:r>
          </w:p>
          <w:p w:rsidR="00E130E5" w:rsidRPr="00FC4668" w:rsidRDefault="00E130E5" w:rsidP="00C277F0">
            <w:pPr>
              <w:jc w:val="center"/>
              <w:rPr>
                <w:b/>
                <w:bCs/>
                <w:sz w:val="18"/>
                <w:szCs w:val="18"/>
              </w:rPr>
            </w:pPr>
            <w:r w:rsidRPr="00FC4668">
              <w:rPr>
                <w:b/>
                <w:bCs/>
                <w:sz w:val="18"/>
                <w:szCs w:val="18"/>
              </w:rPr>
              <w:t>СЕЛЬСКОГО ПОСЕЛЕНИЯ</w:t>
            </w:r>
          </w:p>
          <w:p w:rsidR="00E130E5" w:rsidRPr="00FC4668" w:rsidRDefault="00E130E5" w:rsidP="00C277F0">
            <w:pPr>
              <w:jc w:val="center"/>
              <w:rPr>
                <w:b/>
                <w:bCs/>
                <w:sz w:val="18"/>
                <w:szCs w:val="18"/>
              </w:rPr>
            </w:pPr>
            <w:r w:rsidRPr="00FC4668">
              <w:rPr>
                <w:b/>
                <w:bCs/>
                <w:sz w:val="18"/>
                <w:szCs w:val="18"/>
              </w:rPr>
              <w:t xml:space="preserve"> АБДУЛЛИНСКИЙ СЕЛЬСОВЕТ </w:t>
            </w:r>
          </w:p>
          <w:p w:rsidR="00E130E5" w:rsidRPr="00FC4668" w:rsidRDefault="00E130E5" w:rsidP="00C277F0">
            <w:pPr>
              <w:jc w:val="center"/>
              <w:rPr>
                <w:b/>
                <w:bCs/>
                <w:sz w:val="18"/>
                <w:szCs w:val="18"/>
              </w:rPr>
            </w:pPr>
            <w:r w:rsidRPr="00FC4668">
              <w:rPr>
                <w:b/>
                <w:bCs/>
                <w:sz w:val="18"/>
                <w:szCs w:val="18"/>
              </w:rPr>
              <w:t>МУНИЦИПАЛЬНОГО РАЙОНА</w:t>
            </w:r>
          </w:p>
          <w:p w:rsidR="00E130E5" w:rsidRPr="00AE3C47" w:rsidRDefault="00E130E5" w:rsidP="00C277F0">
            <w:pPr>
              <w:jc w:val="center"/>
              <w:rPr>
                <w:sz w:val="18"/>
                <w:szCs w:val="18"/>
              </w:rPr>
            </w:pPr>
            <w:r w:rsidRPr="00FC4668">
              <w:rPr>
                <w:b/>
                <w:bCs/>
                <w:sz w:val="18"/>
                <w:szCs w:val="18"/>
              </w:rPr>
              <w:t>МЕЧЕТЛИНСКИЙ РАЙОН</w:t>
            </w:r>
          </w:p>
        </w:tc>
      </w:tr>
      <w:tr w:rsidR="00E130E5" w:rsidRPr="00AE3C47" w:rsidTr="00C277F0">
        <w:trPr>
          <w:cantSplit/>
        </w:trPr>
        <w:tc>
          <w:tcPr>
            <w:tcW w:w="4320" w:type="dxa"/>
          </w:tcPr>
          <w:p w:rsidR="00E130E5" w:rsidRPr="00FC4668" w:rsidRDefault="00E130E5" w:rsidP="00C277F0">
            <w:pPr>
              <w:jc w:val="center"/>
              <w:rPr>
                <w:sz w:val="16"/>
                <w:szCs w:val="16"/>
              </w:rPr>
            </w:pPr>
            <w:r w:rsidRPr="00FC4668">
              <w:rPr>
                <w:sz w:val="16"/>
                <w:szCs w:val="16"/>
              </w:rPr>
              <w:t xml:space="preserve">452555, Абдулла </w:t>
            </w:r>
            <w:proofErr w:type="spellStart"/>
            <w:r w:rsidRPr="00FC4668">
              <w:rPr>
                <w:sz w:val="16"/>
                <w:szCs w:val="16"/>
              </w:rPr>
              <w:t>ауыл</w:t>
            </w:r>
            <w:r w:rsidRPr="00FC4668">
              <w:rPr>
                <w:rFonts w:ascii="TimBashk" w:hAnsi="TimBashk"/>
                <w:sz w:val="16"/>
                <w:szCs w:val="16"/>
              </w:rPr>
              <w:t>ы</w:t>
            </w:r>
            <w:proofErr w:type="spellEnd"/>
            <w:proofErr w:type="gramStart"/>
            <w:r w:rsidRPr="00FC4668">
              <w:rPr>
                <w:rFonts w:ascii="TimBashk" w:hAnsi="TimBashk"/>
                <w:sz w:val="16"/>
                <w:szCs w:val="16"/>
              </w:rPr>
              <w:t xml:space="preserve"> ,</w:t>
            </w:r>
            <w:proofErr w:type="gramEnd"/>
            <w:r w:rsidRPr="00FC4668">
              <w:rPr>
                <w:rFonts w:ascii="TimBashk" w:hAnsi="TimBashk"/>
                <w:sz w:val="16"/>
                <w:szCs w:val="16"/>
              </w:rPr>
              <w:t xml:space="preserve"> Ленина  </w:t>
            </w:r>
            <w:proofErr w:type="spellStart"/>
            <w:r w:rsidRPr="00FC4668">
              <w:rPr>
                <w:rFonts w:ascii="TimBashk" w:hAnsi="TimBashk"/>
                <w:sz w:val="16"/>
                <w:szCs w:val="16"/>
              </w:rPr>
              <w:t>урамы</w:t>
            </w:r>
            <w:proofErr w:type="spellEnd"/>
            <w:r w:rsidRPr="00FC4668">
              <w:rPr>
                <w:rFonts w:ascii="TimBashk" w:hAnsi="TimBashk"/>
                <w:sz w:val="16"/>
                <w:szCs w:val="16"/>
              </w:rPr>
              <w:t xml:space="preserve">, </w:t>
            </w:r>
            <w:r w:rsidRPr="00FC4668">
              <w:rPr>
                <w:sz w:val="16"/>
                <w:szCs w:val="16"/>
              </w:rPr>
              <w:t>96/1</w:t>
            </w:r>
          </w:p>
          <w:p w:rsidR="00E130E5" w:rsidRPr="00FC4668" w:rsidRDefault="00E130E5" w:rsidP="00C277F0">
            <w:pPr>
              <w:jc w:val="center"/>
              <w:rPr>
                <w:sz w:val="16"/>
                <w:szCs w:val="16"/>
              </w:rPr>
            </w:pPr>
            <w:r w:rsidRPr="00FC4668">
              <w:rPr>
                <w:sz w:val="16"/>
                <w:szCs w:val="16"/>
              </w:rPr>
              <w:t>Тел (347-70) 2-53-10</w:t>
            </w:r>
          </w:p>
          <w:p w:rsidR="00E130E5" w:rsidRPr="001F561B" w:rsidRDefault="00E130E5" w:rsidP="00C277F0">
            <w:pPr>
              <w:jc w:val="center"/>
              <w:rPr>
                <w:sz w:val="18"/>
                <w:szCs w:val="18"/>
              </w:rPr>
            </w:pPr>
            <w:proofErr w:type="spellStart"/>
            <w:r w:rsidRPr="00FC4668">
              <w:rPr>
                <w:sz w:val="16"/>
                <w:szCs w:val="16"/>
                <w:lang w:val="en-US"/>
              </w:rPr>
              <w:t>abdul</w:t>
            </w:r>
            <w:proofErr w:type="spellEnd"/>
            <w:r w:rsidRPr="00FC4668">
              <w:rPr>
                <w:sz w:val="16"/>
                <w:szCs w:val="16"/>
              </w:rPr>
              <w:t>-</w:t>
            </w:r>
            <w:proofErr w:type="spellStart"/>
            <w:r w:rsidRPr="00FC4668">
              <w:rPr>
                <w:sz w:val="16"/>
                <w:szCs w:val="16"/>
                <w:lang w:val="en-US"/>
              </w:rPr>
              <w:t>ss</w:t>
            </w:r>
            <w:proofErr w:type="spellEnd"/>
            <w:r w:rsidRPr="00FC4668">
              <w:rPr>
                <w:sz w:val="16"/>
                <w:szCs w:val="16"/>
              </w:rPr>
              <w:t>@</w:t>
            </w:r>
            <w:r w:rsidRPr="00FC4668">
              <w:rPr>
                <w:sz w:val="16"/>
                <w:szCs w:val="16"/>
                <w:lang w:val="en-US"/>
              </w:rPr>
              <w:t>list</w:t>
            </w:r>
            <w:r w:rsidRPr="00FC4668">
              <w:rPr>
                <w:sz w:val="16"/>
                <w:szCs w:val="16"/>
              </w:rPr>
              <w:t>.</w:t>
            </w:r>
            <w:proofErr w:type="spellStart"/>
            <w:r w:rsidRPr="00FC4668">
              <w:rPr>
                <w:sz w:val="16"/>
                <w:szCs w:val="16"/>
                <w:lang w:val="en-US"/>
              </w:rPr>
              <w:t>ru</w:t>
            </w:r>
            <w:proofErr w:type="spellEnd"/>
          </w:p>
        </w:tc>
        <w:tc>
          <w:tcPr>
            <w:tcW w:w="0" w:type="auto"/>
            <w:vMerge/>
            <w:vAlign w:val="center"/>
          </w:tcPr>
          <w:p w:rsidR="00E130E5" w:rsidRPr="00AE3C47" w:rsidRDefault="00E130E5" w:rsidP="00C277F0">
            <w:pPr>
              <w:rPr>
                <w:rFonts w:ascii="Bash" w:hAnsi="Bash"/>
                <w:sz w:val="18"/>
                <w:szCs w:val="18"/>
              </w:rPr>
            </w:pPr>
          </w:p>
        </w:tc>
        <w:tc>
          <w:tcPr>
            <w:tcW w:w="4320" w:type="dxa"/>
          </w:tcPr>
          <w:p w:rsidR="00E130E5" w:rsidRPr="00FC4668" w:rsidRDefault="00E130E5" w:rsidP="00C277F0">
            <w:pPr>
              <w:jc w:val="center"/>
              <w:rPr>
                <w:sz w:val="16"/>
                <w:szCs w:val="16"/>
              </w:rPr>
            </w:pPr>
            <w:r w:rsidRPr="00FC4668">
              <w:rPr>
                <w:sz w:val="16"/>
                <w:szCs w:val="16"/>
              </w:rPr>
              <w:t xml:space="preserve">452555. д. </w:t>
            </w:r>
            <w:proofErr w:type="spellStart"/>
            <w:r w:rsidRPr="00FC4668">
              <w:rPr>
                <w:sz w:val="16"/>
                <w:szCs w:val="16"/>
              </w:rPr>
              <w:t>Абдуллино</w:t>
            </w:r>
            <w:proofErr w:type="spellEnd"/>
            <w:proofErr w:type="gramStart"/>
            <w:r w:rsidRPr="00FC4668">
              <w:rPr>
                <w:sz w:val="16"/>
                <w:szCs w:val="16"/>
              </w:rPr>
              <w:t xml:space="preserve"> ,</w:t>
            </w:r>
            <w:proofErr w:type="gramEnd"/>
            <w:r w:rsidRPr="00FC4668">
              <w:rPr>
                <w:sz w:val="16"/>
                <w:szCs w:val="16"/>
              </w:rPr>
              <w:t xml:space="preserve">  ул. Ленина,96/ 1</w:t>
            </w:r>
          </w:p>
          <w:p w:rsidR="00E130E5" w:rsidRPr="00FC4668" w:rsidRDefault="00E130E5" w:rsidP="00C277F0">
            <w:pPr>
              <w:jc w:val="center"/>
              <w:rPr>
                <w:sz w:val="16"/>
                <w:szCs w:val="16"/>
              </w:rPr>
            </w:pPr>
            <w:r w:rsidRPr="00FC4668">
              <w:rPr>
                <w:sz w:val="16"/>
                <w:szCs w:val="16"/>
              </w:rPr>
              <w:t xml:space="preserve"> Тел (347-70) 2-53-10</w:t>
            </w:r>
          </w:p>
          <w:p w:rsidR="00E130E5" w:rsidRPr="00AE3C47" w:rsidRDefault="00E130E5" w:rsidP="00C277F0">
            <w:pPr>
              <w:jc w:val="center"/>
              <w:rPr>
                <w:sz w:val="18"/>
                <w:szCs w:val="18"/>
              </w:rPr>
            </w:pPr>
            <w:proofErr w:type="spellStart"/>
            <w:r w:rsidRPr="00FC4668">
              <w:rPr>
                <w:sz w:val="16"/>
                <w:szCs w:val="16"/>
                <w:lang w:val="en-US"/>
              </w:rPr>
              <w:t>abdul</w:t>
            </w:r>
            <w:proofErr w:type="spellEnd"/>
            <w:r w:rsidRPr="00FC4668">
              <w:rPr>
                <w:sz w:val="16"/>
                <w:szCs w:val="16"/>
              </w:rPr>
              <w:t>-</w:t>
            </w:r>
            <w:proofErr w:type="spellStart"/>
            <w:r w:rsidRPr="00FC4668">
              <w:rPr>
                <w:sz w:val="16"/>
                <w:szCs w:val="16"/>
                <w:lang w:val="en-US"/>
              </w:rPr>
              <w:t>ss</w:t>
            </w:r>
            <w:proofErr w:type="spellEnd"/>
            <w:r w:rsidRPr="00FC4668">
              <w:rPr>
                <w:sz w:val="16"/>
                <w:szCs w:val="16"/>
              </w:rPr>
              <w:t>@</w:t>
            </w:r>
            <w:r w:rsidRPr="00FC4668">
              <w:rPr>
                <w:sz w:val="16"/>
                <w:szCs w:val="16"/>
                <w:lang w:val="en-US"/>
              </w:rPr>
              <w:t>list</w:t>
            </w:r>
            <w:r w:rsidRPr="00FC4668">
              <w:rPr>
                <w:sz w:val="16"/>
                <w:szCs w:val="16"/>
              </w:rPr>
              <w:t>.</w:t>
            </w:r>
            <w:proofErr w:type="spellStart"/>
            <w:r w:rsidRPr="00FC4668">
              <w:rPr>
                <w:sz w:val="16"/>
                <w:szCs w:val="16"/>
                <w:lang w:val="en-US"/>
              </w:rPr>
              <w:t>ru</w:t>
            </w:r>
            <w:proofErr w:type="spellEnd"/>
          </w:p>
        </w:tc>
      </w:tr>
    </w:tbl>
    <w:p w:rsidR="00E130E5" w:rsidRPr="00157EA7" w:rsidRDefault="00E130E5" w:rsidP="00E130E5">
      <w:pPr>
        <w:jc w:val="center"/>
        <w:rPr>
          <w:sz w:val="16"/>
          <w:szCs w:val="16"/>
        </w:rPr>
      </w:pPr>
      <w:r w:rsidRPr="00157EA7">
        <w:rPr>
          <w:sz w:val="16"/>
          <w:szCs w:val="16"/>
        </w:rPr>
        <w:t>ОКПО 96233306 ОГРН 106022007022 ИНН 0236004768</w:t>
      </w:r>
    </w:p>
    <w:p w:rsidR="00E130E5" w:rsidRPr="007052C6" w:rsidRDefault="005B1246" w:rsidP="00E130E5">
      <w:pPr>
        <w:rPr>
          <w:rFonts w:ascii="Bash" w:hAnsi="Bash"/>
          <w:sz w:val="18"/>
          <w:szCs w:val="18"/>
        </w:rPr>
      </w:pPr>
      <w:r>
        <w:rPr>
          <w:sz w:val="18"/>
          <w:szCs w:val="18"/>
        </w:rPr>
        <w:pict>
          <v:line id="_x0000_s1026" style="position:absolute;z-index:251658240" from="-36pt,1.35pt" to="486pt,1.35pt" strokeweight="4.5pt">
            <v:stroke linestyle="thinThick"/>
          </v:line>
        </w:pict>
      </w:r>
    </w:p>
    <w:p w:rsidR="00E130E5" w:rsidRDefault="00E130E5" w:rsidP="00E130E5">
      <w:pPr>
        <w:rPr>
          <w:b/>
        </w:rPr>
      </w:pPr>
      <w:r>
        <w:rPr>
          <w:rFonts w:ascii="TimBashk" w:hAnsi="TimBashk"/>
          <w:b/>
          <w:lang w:val="ba-RU"/>
        </w:rPr>
        <w:t xml:space="preserve">                 </w:t>
      </w:r>
      <w:r w:rsidRPr="005B1246">
        <w:rPr>
          <w:b/>
          <w:lang w:val="ba-RU"/>
        </w:rPr>
        <w:t>Ҡ</w:t>
      </w:r>
      <w:r>
        <w:rPr>
          <w:b/>
        </w:rPr>
        <w:t>АРАР                                                                                       Р Е Ш Е Н И Е</w:t>
      </w:r>
    </w:p>
    <w:p w:rsidR="00E130E5" w:rsidRDefault="00E130E5" w:rsidP="00E130E5">
      <w:pPr>
        <w:rPr>
          <w:sz w:val="28"/>
          <w:szCs w:val="28"/>
        </w:rPr>
      </w:pPr>
      <w:bookmarkStart w:id="0" w:name="_GoBack"/>
      <w:bookmarkEnd w:id="0"/>
    </w:p>
    <w:p w:rsidR="00E130E5" w:rsidRDefault="00E130E5" w:rsidP="00E130E5">
      <w:pPr>
        <w:rPr>
          <w:sz w:val="28"/>
          <w:szCs w:val="28"/>
        </w:rPr>
      </w:pPr>
      <w:r>
        <w:rPr>
          <w:sz w:val="28"/>
          <w:szCs w:val="28"/>
        </w:rPr>
        <w:t xml:space="preserve">«15» октябрь   2013 </w:t>
      </w:r>
      <w:proofErr w:type="spellStart"/>
      <w:r>
        <w:rPr>
          <w:sz w:val="28"/>
          <w:szCs w:val="28"/>
        </w:rPr>
        <w:t>йыл</w:t>
      </w:r>
      <w:proofErr w:type="spellEnd"/>
      <w:r>
        <w:rPr>
          <w:sz w:val="28"/>
          <w:szCs w:val="28"/>
        </w:rPr>
        <w:tab/>
        <w:t xml:space="preserve">         №  102/2             от «15» октября  2013 года</w:t>
      </w:r>
    </w:p>
    <w:p w:rsidR="00E130E5" w:rsidRDefault="00E130E5" w:rsidP="00E130E5"/>
    <w:p w:rsidR="00E130E5" w:rsidRPr="00E130E5" w:rsidRDefault="00E130E5" w:rsidP="00E130E5">
      <w:pPr>
        <w:jc w:val="center"/>
        <w:rPr>
          <w:b/>
          <w:sz w:val="22"/>
          <w:szCs w:val="22"/>
        </w:rPr>
      </w:pPr>
    </w:p>
    <w:p w:rsidR="00E130E5" w:rsidRDefault="00E130E5" w:rsidP="00E130E5">
      <w:pPr>
        <w:jc w:val="center"/>
        <w:rPr>
          <w:b/>
          <w:sz w:val="28"/>
          <w:szCs w:val="28"/>
        </w:rPr>
      </w:pPr>
      <w:r>
        <w:rPr>
          <w:b/>
          <w:sz w:val="28"/>
          <w:szCs w:val="28"/>
        </w:rPr>
        <w:t>Об утверждении Положения о дорожной деятельности в отношении автомобильных дорог местного значения в границах населенных пунктов сельского поселения Абдуллинский сельсовет муниципального района Мечетлинский район  Республики Башкортостан»</w:t>
      </w:r>
    </w:p>
    <w:p w:rsidR="00E130E5" w:rsidRDefault="00E130E5" w:rsidP="00E130E5">
      <w:pPr>
        <w:rPr>
          <w:sz w:val="28"/>
          <w:szCs w:val="28"/>
        </w:rPr>
      </w:pPr>
    </w:p>
    <w:p w:rsidR="00E130E5" w:rsidRDefault="00E130E5" w:rsidP="00E130E5">
      <w:pPr>
        <w:jc w:val="both"/>
        <w:rPr>
          <w:b/>
          <w:sz w:val="28"/>
          <w:szCs w:val="28"/>
        </w:rPr>
      </w:pPr>
      <w:r>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w:t>
      </w:r>
      <w:proofErr w:type="gramStart"/>
      <w:r>
        <w:rPr>
          <w:sz w:val="28"/>
          <w:szCs w:val="28"/>
        </w:rPr>
        <w:t>в</w:t>
      </w:r>
      <w:proofErr w:type="gramEnd"/>
      <w:r>
        <w:rPr>
          <w:sz w:val="28"/>
          <w:szCs w:val="28"/>
        </w:rPr>
        <w:t xml:space="preserve"> отдельные законодательные акты Российской Федерации», от 10.12.1995  № 196-ФЗ «О безопасности дорожного движения», от 09.02.2007 № 16-ФЗ «О транспортной безопасности», Уставом  сельского поселения Абдуллинский сельсовет муниципального района Мечетлинский район Республики Башкортостан Совет сельского поселения Абдуллинский сельсовет решил</w:t>
      </w:r>
      <w:r>
        <w:rPr>
          <w:b/>
          <w:sz w:val="28"/>
          <w:szCs w:val="28"/>
        </w:rPr>
        <w:t>:</w:t>
      </w:r>
    </w:p>
    <w:p w:rsidR="00E130E5" w:rsidRDefault="00E130E5" w:rsidP="00E130E5">
      <w:pPr>
        <w:rPr>
          <w:sz w:val="28"/>
          <w:szCs w:val="28"/>
        </w:rPr>
      </w:pPr>
    </w:p>
    <w:p w:rsidR="00E130E5" w:rsidRDefault="00E130E5" w:rsidP="00E130E5">
      <w:pPr>
        <w:ind w:left="-360" w:right="-365"/>
        <w:jc w:val="both"/>
        <w:rPr>
          <w:sz w:val="28"/>
          <w:szCs w:val="28"/>
        </w:rPr>
      </w:pPr>
      <w:r>
        <w:rPr>
          <w:sz w:val="28"/>
          <w:szCs w:val="28"/>
        </w:rPr>
        <w:t>1. Утвердить «Положение о дорожной деятельности в отношении автомобильных дорог местного значения в границах населенных пунктов сельского поселения Абдуллинский сельсовет муниципального района Мечетлинский район Республики Башкортостан  согласно приложению.</w:t>
      </w:r>
    </w:p>
    <w:p w:rsidR="00E130E5" w:rsidRDefault="00E130E5" w:rsidP="00E130E5">
      <w:pPr>
        <w:ind w:left="-360" w:right="-365"/>
        <w:jc w:val="both"/>
        <w:rPr>
          <w:sz w:val="28"/>
          <w:szCs w:val="28"/>
        </w:rPr>
      </w:pPr>
      <w:r>
        <w:rPr>
          <w:sz w:val="28"/>
          <w:szCs w:val="28"/>
        </w:rPr>
        <w:t>2. Настоящее решение обнародовать в здании Администрации сельского поселения</w:t>
      </w:r>
      <w:proofErr w:type="gramStart"/>
      <w:r>
        <w:rPr>
          <w:sz w:val="28"/>
          <w:szCs w:val="28"/>
        </w:rPr>
        <w:t xml:space="preserve"> .</w:t>
      </w:r>
      <w:proofErr w:type="gramEnd"/>
    </w:p>
    <w:p w:rsidR="00E130E5" w:rsidRDefault="00E130E5" w:rsidP="00E130E5">
      <w:pPr>
        <w:ind w:left="-360" w:right="-365"/>
        <w:jc w:val="both"/>
        <w:rPr>
          <w:sz w:val="28"/>
          <w:szCs w:val="28"/>
        </w:rPr>
      </w:pPr>
      <w:r>
        <w:rPr>
          <w:sz w:val="28"/>
          <w:szCs w:val="28"/>
        </w:rPr>
        <w:t>3. Контроль исполнения настоящего решения возложить на постоянную комиссию по бюджету, налогам и вопросам муниципальной собственности.</w:t>
      </w:r>
    </w:p>
    <w:p w:rsidR="00E130E5" w:rsidRDefault="00E130E5" w:rsidP="00E130E5">
      <w:pPr>
        <w:ind w:left="-360" w:right="-365"/>
        <w:jc w:val="both"/>
        <w:rPr>
          <w:sz w:val="28"/>
          <w:szCs w:val="28"/>
        </w:rPr>
      </w:pPr>
      <w:r>
        <w:rPr>
          <w:sz w:val="28"/>
          <w:szCs w:val="28"/>
        </w:rPr>
        <w:t>4. Настоящее решение вступает в силу с момента его обнародования.</w:t>
      </w:r>
    </w:p>
    <w:p w:rsidR="00E130E5" w:rsidRDefault="00E130E5" w:rsidP="00E130E5">
      <w:pPr>
        <w:ind w:left="-360" w:right="-365"/>
        <w:jc w:val="both"/>
        <w:rPr>
          <w:sz w:val="28"/>
          <w:szCs w:val="28"/>
        </w:rPr>
      </w:pPr>
    </w:p>
    <w:p w:rsidR="00E130E5" w:rsidRDefault="00E130E5" w:rsidP="00E130E5">
      <w:pPr>
        <w:ind w:left="-360" w:right="-365"/>
        <w:jc w:val="both"/>
        <w:rPr>
          <w:sz w:val="28"/>
          <w:szCs w:val="28"/>
        </w:rPr>
      </w:pPr>
      <w:r>
        <w:rPr>
          <w:sz w:val="28"/>
          <w:szCs w:val="28"/>
        </w:rPr>
        <w:t>Глава сельского поселения  Абдуллинский</w:t>
      </w:r>
    </w:p>
    <w:p w:rsidR="00E130E5" w:rsidRDefault="00E130E5" w:rsidP="00E130E5">
      <w:pPr>
        <w:ind w:left="-360" w:right="-365"/>
        <w:jc w:val="both"/>
        <w:rPr>
          <w:sz w:val="28"/>
          <w:szCs w:val="28"/>
        </w:rPr>
      </w:pPr>
      <w:r>
        <w:rPr>
          <w:sz w:val="28"/>
          <w:szCs w:val="28"/>
        </w:rPr>
        <w:t>сельсовет муниципального района</w:t>
      </w:r>
    </w:p>
    <w:p w:rsidR="00E130E5" w:rsidRDefault="00E130E5" w:rsidP="00E130E5">
      <w:pPr>
        <w:ind w:left="-360" w:right="-365"/>
        <w:jc w:val="both"/>
        <w:rPr>
          <w:sz w:val="28"/>
          <w:szCs w:val="28"/>
        </w:rPr>
      </w:pPr>
      <w:r>
        <w:rPr>
          <w:sz w:val="28"/>
          <w:szCs w:val="28"/>
        </w:rPr>
        <w:t xml:space="preserve">Мечетлинский район Республики Башкортостан                            Р.Г.Нусратуллин                                                     </w:t>
      </w:r>
    </w:p>
    <w:p w:rsidR="00E130E5" w:rsidRDefault="00E130E5" w:rsidP="00E130E5">
      <w:pPr>
        <w:ind w:left="-360" w:right="-365"/>
        <w:jc w:val="both"/>
      </w:pPr>
    </w:p>
    <w:p w:rsidR="00E130E5" w:rsidRDefault="00E130E5" w:rsidP="00E130E5">
      <w:pPr>
        <w:ind w:left="-360" w:right="-365"/>
        <w:jc w:val="both"/>
      </w:pPr>
      <w:proofErr w:type="spellStart"/>
      <w:r>
        <w:t>д</w:t>
      </w:r>
      <w:proofErr w:type="gramStart"/>
      <w:r>
        <w:t>.А</w:t>
      </w:r>
      <w:proofErr w:type="gramEnd"/>
      <w:r>
        <w:t>бдуллино</w:t>
      </w:r>
      <w:proofErr w:type="spellEnd"/>
    </w:p>
    <w:p w:rsidR="00E130E5" w:rsidRDefault="00E130E5" w:rsidP="00E130E5">
      <w:pPr>
        <w:rPr>
          <w:sz w:val="28"/>
          <w:szCs w:val="28"/>
        </w:rPr>
      </w:pPr>
      <w:r>
        <w:rPr>
          <w:sz w:val="28"/>
          <w:szCs w:val="28"/>
        </w:rPr>
        <w:t xml:space="preserve"> </w:t>
      </w:r>
    </w:p>
    <w:p w:rsidR="00E130E5" w:rsidRDefault="00E130E5" w:rsidP="00E130E5">
      <w:pPr>
        <w:rPr>
          <w:sz w:val="28"/>
          <w:szCs w:val="28"/>
        </w:rPr>
      </w:pPr>
    </w:p>
    <w:p w:rsidR="00E130E5" w:rsidRDefault="00E130E5" w:rsidP="00E130E5">
      <w:pPr>
        <w:rPr>
          <w:sz w:val="28"/>
          <w:szCs w:val="28"/>
        </w:rPr>
      </w:pPr>
    </w:p>
    <w:p w:rsidR="00E130E5" w:rsidRDefault="00E130E5" w:rsidP="00E130E5">
      <w:pPr>
        <w:pStyle w:val="a3"/>
        <w:spacing w:line="360" w:lineRule="auto"/>
        <w:rPr>
          <w:b w:val="0"/>
          <w:szCs w:val="28"/>
        </w:rPr>
      </w:pPr>
      <w:r>
        <w:rPr>
          <w:szCs w:val="28"/>
        </w:rPr>
        <w:lastRenderedPageBreak/>
        <w:t xml:space="preserve">  </w:t>
      </w:r>
      <w:r>
        <w:rPr>
          <w:b w:val="0"/>
          <w:szCs w:val="28"/>
        </w:rPr>
        <w:t xml:space="preserve">                                                                       Приложение </w:t>
      </w:r>
    </w:p>
    <w:p w:rsidR="00E130E5" w:rsidRDefault="00E130E5" w:rsidP="00E130E5">
      <w:pPr>
        <w:tabs>
          <w:tab w:val="left" w:pos="142"/>
        </w:tabs>
        <w:ind w:left="5760"/>
        <w:rPr>
          <w:szCs w:val="28"/>
        </w:rPr>
      </w:pPr>
      <w:r>
        <w:rPr>
          <w:szCs w:val="28"/>
        </w:rPr>
        <w:t xml:space="preserve">к решению Совета сельского поселения Абдуллинский сельсовет муниципального района Мечетлинский  район  </w:t>
      </w:r>
    </w:p>
    <w:p w:rsidR="00E130E5" w:rsidRDefault="00E130E5" w:rsidP="00E130E5">
      <w:pPr>
        <w:tabs>
          <w:tab w:val="left" w:pos="142"/>
        </w:tabs>
        <w:ind w:left="5760"/>
        <w:rPr>
          <w:szCs w:val="28"/>
        </w:rPr>
      </w:pPr>
      <w:r>
        <w:rPr>
          <w:szCs w:val="28"/>
        </w:rPr>
        <w:t xml:space="preserve">Республики Башкортостан </w:t>
      </w:r>
    </w:p>
    <w:p w:rsidR="00E130E5" w:rsidRDefault="00E130E5" w:rsidP="00E130E5">
      <w:pPr>
        <w:tabs>
          <w:tab w:val="left" w:pos="142"/>
        </w:tabs>
        <w:ind w:left="5760"/>
        <w:rPr>
          <w:szCs w:val="28"/>
        </w:rPr>
      </w:pPr>
      <w:r>
        <w:rPr>
          <w:szCs w:val="28"/>
        </w:rPr>
        <w:t>от «15»  октября 2013г № 101/2</w:t>
      </w:r>
    </w:p>
    <w:p w:rsidR="00E130E5" w:rsidRDefault="00E130E5" w:rsidP="00E130E5">
      <w:pPr>
        <w:jc w:val="center"/>
        <w:rPr>
          <w:b/>
          <w:szCs w:val="28"/>
        </w:rPr>
      </w:pPr>
    </w:p>
    <w:p w:rsidR="00E130E5" w:rsidRDefault="00E130E5" w:rsidP="00E130E5">
      <w:pPr>
        <w:rPr>
          <w:sz w:val="28"/>
          <w:szCs w:val="28"/>
        </w:rPr>
      </w:pPr>
    </w:p>
    <w:p w:rsidR="00E130E5" w:rsidRDefault="00E130E5" w:rsidP="00E130E5">
      <w:pPr>
        <w:rPr>
          <w:sz w:val="28"/>
          <w:szCs w:val="28"/>
        </w:rPr>
      </w:pPr>
      <w:r>
        <w:rPr>
          <w:sz w:val="28"/>
          <w:szCs w:val="28"/>
        </w:rPr>
        <w:t xml:space="preserve"> </w:t>
      </w:r>
    </w:p>
    <w:p w:rsidR="00E130E5" w:rsidRDefault="00E130E5" w:rsidP="00E130E5">
      <w:pPr>
        <w:rPr>
          <w:sz w:val="28"/>
          <w:szCs w:val="28"/>
        </w:rPr>
      </w:pPr>
    </w:p>
    <w:p w:rsidR="00E130E5" w:rsidRDefault="00E130E5" w:rsidP="00E130E5">
      <w:pPr>
        <w:jc w:val="center"/>
        <w:rPr>
          <w:b/>
          <w:sz w:val="28"/>
          <w:szCs w:val="28"/>
        </w:rPr>
      </w:pPr>
      <w:r>
        <w:rPr>
          <w:b/>
          <w:sz w:val="28"/>
          <w:szCs w:val="28"/>
        </w:rPr>
        <w:t>ПОЛОЖЕНИЕ</w:t>
      </w:r>
    </w:p>
    <w:p w:rsidR="00E130E5" w:rsidRDefault="00E130E5" w:rsidP="00E130E5">
      <w:pPr>
        <w:jc w:val="center"/>
        <w:rPr>
          <w:b/>
          <w:sz w:val="28"/>
          <w:szCs w:val="28"/>
        </w:rPr>
      </w:pPr>
      <w:r>
        <w:rPr>
          <w:b/>
          <w:sz w:val="28"/>
          <w:szCs w:val="28"/>
        </w:rPr>
        <w:t>о дорожной деятельности в отношении автомобильных дорог местного значения в границах населенных пунктов сельского поселения Абдуллинский сельсовет муниципального района Мечетлинский район Республики Башкортостан</w:t>
      </w:r>
    </w:p>
    <w:p w:rsidR="00E130E5" w:rsidRDefault="00E130E5" w:rsidP="00E130E5">
      <w:pPr>
        <w:rPr>
          <w:b/>
          <w:sz w:val="28"/>
          <w:szCs w:val="28"/>
        </w:rPr>
      </w:pPr>
    </w:p>
    <w:p w:rsidR="00E130E5" w:rsidRDefault="00E130E5" w:rsidP="00E130E5">
      <w:pPr>
        <w:jc w:val="both"/>
        <w:rPr>
          <w:sz w:val="28"/>
          <w:szCs w:val="28"/>
        </w:rPr>
      </w:pPr>
    </w:p>
    <w:p w:rsidR="00E130E5" w:rsidRDefault="00E130E5" w:rsidP="00E130E5">
      <w:pPr>
        <w:ind w:firstLine="709"/>
        <w:jc w:val="both"/>
        <w:rPr>
          <w:sz w:val="28"/>
          <w:szCs w:val="28"/>
        </w:rPr>
      </w:pPr>
      <w:proofErr w:type="gramStart"/>
      <w:r>
        <w:rPr>
          <w:sz w:val="28"/>
          <w:szCs w:val="28"/>
        </w:rPr>
        <w:t>Настоящее Положение о дорожной деятельности в отношении автомобильных дорог местного значения в границах населенных пунктов Абдуллинский сельского поселения (далее – Положение) разработано на основании федеральных законов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Pr>
          <w:sz w:val="28"/>
          <w:szCs w:val="28"/>
        </w:rPr>
        <w:t>», от 10.12.1995 № 196-ФЗ «О безопасности дорожного движения», от 09.02.2007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E130E5" w:rsidRDefault="00E130E5" w:rsidP="00E130E5">
      <w:pPr>
        <w:ind w:firstLine="709"/>
        <w:jc w:val="both"/>
        <w:rPr>
          <w:sz w:val="28"/>
          <w:szCs w:val="28"/>
        </w:rPr>
      </w:pPr>
      <w:r>
        <w:rPr>
          <w:sz w:val="28"/>
          <w:szCs w:val="28"/>
        </w:rPr>
        <w:t>Действие настоящего Положения распространяется на муниципальные автомобильные дороги, находящиеся в границах населенных пунктов сельского поселения Абдуллинский сельсовет муниципального района Мечетлинский район Республики Башкортостан, (далее по тексту - в границах поселения).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 Общие положения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lastRenderedPageBreak/>
        <w:t>1.2. Владельцами автомобильных дорог являются Администрация сельского поселения Абдуллинский сельсовет муниципального района Мечетлинский район Республики Башкортостан  (далее – Администрация  сельского поселения),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E130E5" w:rsidRDefault="00E130E5" w:rsidP="00E130E5">
      <w:pPr>
        <w:ind w:firstLine="709"/>
        <w:jc w:val="both"/>
        <w:rPr>
          <w:sz w:val="28"/>
          <w:szCs w:val="28"/>
        </w:rPr>
      </w:pPr>
      <w:r>
        <w:rPr>
          <w:sz w:val="28"/>
          <w:szCs w:val="28"/>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E130E5" w:rsidRDefault="00E130E5" w:rsidP="00E130E5">
      <w:pPr>
        <w:ind w:firstLine="709"/>
        <w:jc w:val="both"/>
        <w:rPr>
          <w:sz w:val="28"/>
          <w:szCs w:val="28"/>
        </w:rPr>
      </w:pPr>
      <w:r>
        <w:rPr>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сельского поселения.</w:t>
      </w:r>
    </w:p>
    <w:p w:rsidR="00E130E5" w:rsidRDefault="00E130E5" w:rsidP="00E130E5">
      <w:pPr>
        <w:ind w:firstLine="709"/>
        <w:jc w:val="both"/>
        <w:rPr>
          <w:sz w:val="28"/>
          <w:szCs w:val="28"/>
        </w:rPr>
      </w:pPr>
      <w:r>
        <w:rPr>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E130E5" w:rsidRDefault="00E130E5" w:rsidP="00E130E5">
      <w:pPr>
        <w:ind w:firstLine="709"/>
        <w:jc w:val="both"/>
        <w:rPr>
          <w:sz w:val="28"/>
          <w:szCs w:val="28"/>
        </w:rPr>
      </w:pPr>
      <w:r>
        <w:rPr>
          <w:sz w:val="28"/>
          <w:szCs w:val="28"/>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постановлением Администрации сельского поселения.</w:t>
      </w:r>
    </w:p>
    <w:p w:rsidR="00E130E5" w:rsidRDefault="00E130E5" w:rsidP="00E130E5">
      <w:pPr>
        <w:ind w:firstLine="709"/>
        <w:jc w:val="both"/>
        <w:rPr>
          <w:sz w:val="28"/>
          <w:szCs w:val="28"/>
        </w:rPr>
      </w:pPr>
      <w:r>
        <w:rPr>
          <w:sz w:val="28"/>
          <w:szCs w:val="28"/>
        </w:rPr>
        <w:t>1.4. 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E130E5" w:rsidRDefault="00E130E5" w:rsidP="00E130E5">
      <w:pPr>
        <w:ind w:firstLine="709"/>
        <w:jc w:val="both"/>
        <w:rPr>
          <w:sz w:val="28"/>
          <w:szCs w:val="28"/>
        </w:rPr>
      </w:pPr>
      <w:r>
        <w:rPr>
          <w:sz w:val="28"/>
          <w:szCs w:val="28"/>
        </w:rPr>
        <w:t xml:space="preserve">1.5. </w:t>
      </w:r>
      <w:proofErr w:type="gramStart"/>
      <w:r>
        <w:rPr>
          <w:sz w:val="28"/>
          <w:szCs w:val="28"/>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w:t>
      </w:r>
      <w:r>
        <w:rPr>
          <w:sz w:val="28"/>
          <w:szCs w:val="28"/>
        </w:rPr>
        <w:lastRenderedPageBreak/>
        <w:t>или автомобильные дороги, переданные в собственность таких лиц в соответствии с законодательством Российской Федерации.</w:t>
      </w:r>
      <w:proofErr w:type="gramEnd"/>
    </w:p>
    <w:p w:rsidR="00E130E5" w:rsidRDefault="00E130E5" w:rsidP="00E130E5">
      <w:pPr>
        <w:ind w:firstLine="709"/>
        <w:jc w:val="both"/>
        <w:rPr>
          <w:sz w:val="28"/>
          <w:szCs w:val="28"/>
        </w:rPr>
      </w:pPr>
      <w:r>
        <w:rPr>
          <w:sz w:val="28"/>
          <w:szCs w:val="28"/>
        </w:rPr>
        <w:t>2. Полномочия Совета сельского поселения Абдуллинский сельсовет муниципального района Мечетлинский район Республики Башкортостан</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2.1. К полномочиям Совета сельского поселения Абдуллинский сельсовет муниципального района Мечетлинский район Республики Башкортостан  в области дорожной деятельности в отношении автомобильных дорог местного значения поселения относятся:</w:t>
      </w:r>
    </w:p>
    <w:p w:rsidR="00E130E5" w:rsidRDefault="00E130E5" w:rsidP="00E130E5">
      <w:pPr>
        <w:ind w:firstLine="709"/>
        <w:jc w:val="both"/>
        <w:rPr>
          <w:sz w:val="28"/>
          <w:szCs w:val="28"/>
        </w:rPr>
      </w:pPr>
      <w:r>
        <w:rPr>
          <w:sz w:val="28"/>
          <w:szCs w:val="28"/>
        </w:rPr>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E130E5" w:rsidRDefault="00E130E5" w:rsidP="00E130E5">
      <w:pPr>
        <w:ind w:firstLine="709"/>
        <w:jc w:val="both"/>
        <w:rPr>
          <w:sz w:val="28"/>
          <w:szCs w:val="28"/>
        </w:rPr>
      </w:pPr>
      <w:r>
        <w:rPr>
          <w:sz w:val="28"/>
          <w:szCs w:val="28"/>
        </w:rPr>
        <w:t xml:space="preserve">2. утверждение перечней объектов строительства, реконструкции, ремонта и </w:t>
      </w:r>
      <w:proofErr w:type="gramStart"/>
      <w:r>
        <w:rPr>
          <w:sz w:val="28"/>
          <w:szCs w:val="28"/>
        </w:rPr>
        <w:t>содержания</w:t>
      </w:r>
      <w:proofErr w:type="gramEnd"/>
      <w:r>
        <w:rPr>
          <w:sz w:val="28"/>
          <w:szCs w:val="28"/>
        </w:rPr>
        <w:t xml:space="preserve"> автомобильных дорог;</w:t>
      </w:r>
    </w:p>
    <w:p w:rsidR="00E130E5" w:rsidRDefault="00E130E5" w:rsidP="00E130E5">
      <w:pPr>
        <w:ind w:firstLine="709"/>
        <w:jc w:val="both"/>
        <w:rPr>
          <w:sz w:val="28"/>
          <w:szCs w:val="28"/>
        </w:rPr>
      </w:pPr>
      <w:r>
        <w:rPr>
          <w:sz w:val="28"/>
          <w:szCs w:val="28"/>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E130E5" w:rsidRDefault="00E130E5" w:rsidP="00E130E5">
      <w:pPr>
        <w:ind w:firstLine="709"/>
        <w:jc w:val="both"/>
        <w:rPr>
          <w:sz w:val="28"/>
          <w:szCs w:val="28"/>
        </w:rPr>
      </w:pPr>
      <w:r>
        <w:rPr>
          <w:sz w:val="28"/>
          <w:szCs w:val="28"/>
        </w:rPr>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E130E5" w:rsidRDefault="00E130E5" w:rsidP="00E130E5">
      <w:pPr>
        <w:ind w:firstLine="709"/>
        <w:jc w:val="both"/>
        <w:rPr>
          <w:sz w:val="28"/>
          <w:szCs w:val="28"/>
        </w:rPr>
      </w:pPr>
      <w:r>
        <w:rPr>
          <w:sz w:val="28"/>
          <w:szCs w:val="28"/>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E130E5" w:rsidRDefault="00E130E5" w:rsidP="00E130E5">
      <w:pPr>
        <w:ind w:firstLine="709"/>
        <w:jc w:val="both"/>
        <w:rPr>
          <w:sz w:val="28"/>
          <w:szCs w:val="28"/>
        </w:rPr>
      </w:pPr>
      <w:r>
        <w:rPr>
          <w:sz w:val="28"/>
          <w:szCs w:val="28"/>
        </w:rPr>
        <w:t xml:space="preserve">6. осуществление </w:t>
      </w:r>
      <w:proofErr w:type="gramStart"/>
      <w:r>
        <w:rPr>
          <w:sz w:val="28"/>
          <w:szCs w:val="28"/>
        </w:rPr>
        <w:t>контроля за</w:t>
      </w:r>
      <w:proofErr w:type="gramEnd"/>
      <w:r>
        <w:rPr>
          <w:sz w:val="28"/>
          <w:szCs w:val="28"/>
        </w:rPr>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E130E5" w:rsidRDefault="00E130E5" w:rsidP="00E130E5">
      <w:pPr>
        <w:ind w:firstLine="709"/>
        <w:jc w:val="both"/>
        <w:rPr>
          <w:sz w:val="28"/>
          <w:szCs w:val="28"/>
        </w:rPr>
      </w:pPr>
      <w:r>
        <w:rPr>
          <w:sz w:val="28"/>
          <w:szCs w:val="28"/>
        </w:rPr>
        <w:t>7. осуществление иных полномочий предусмотренных Федеральными законами Российской Федерации, законами Республики Башкортостан.</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3. Полномочия администрации сельского поселения Абдуллинский сельсовет муниципального района Мечетлинский район Республики Башкортостан</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3.1. К полномочиям администрации сельского поселения Абдуллинский сельсовет муниципального района Мечетлинский район Республики Башкортостан в области дорожной деятельности в отношении автомобильных дорог местного значения  сельского поселения относятся:</w:t>
      </w:r>
    </w:p>
    <w:p w:rsidR="00E130E5" w:rsidRDefault="00E130E5" w:rsidP="00E130E5">
      <w:pPr>
        <w:ind w:firstLine="709"/>
        <w:jc w:val="both"/>
        <w:rPr>
          <w:sz w:val="28"/>
          <w:szCs w:val="28"/>
        </w:rPr>
      </w:pPr>
      <w:r>
        <w:rPr>
          <w:sz w:val="28"/>
          <w:szCs w:val="28"/>
        </w:rPr>
        <w:t>1) осуществление дорожной деятельности в отношении автомобильных дорог местного значения;</w:t>
      </w:r>
    </w:p>
    <w:p w:rsidR="00E130E5" w:rsidRDefault="00E130E5" w:rsidP="00E130E5">
      <w:pPr>
        <w:ind w:firstLine="709"/>
        <w:jc w:val="both"/>
        <w:rPr>
          <w:sz w:val="28"/>
          <w:szCs w:val="28"/>
        </w:rPr>
      </w:pPr>
      <w:r>
        <w:rPr>
          <w:sz w:val="28"/>
          <w:szCs w:val="28"/>
        </w:rPr>
        <w:t xml:space="preserve">2) осуществление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w:t>
      </w:r>
    </w:p>
    <w:p w:rsidR="00E130E5" w:rsidRDefault="00E130E5" w:rsidP="00E130E5">
      <w:pPr>
        <w:ind w:firstLine="709"/>
        <w:jc w:val="both"/>
        <w:rPr>
          <w:sz w:val="28"/>
          <w:szCs w:val="28"/>
        </w:rPr>
      </w:pPr>
      <w:r>
        <w:rPr>
          <w:sz w:val="28"/>
          <w:szCs w:val="28"/>
        </w:rPr>
        <w:t xml:space="preserve">3) разработка и принятие в пределах своих полномочий нормативных правовых актов, регулирующих отношения, возникающие в связи с </w:t>
      </w:r>
      <w:r>
        <w:rPr>
          <w:sz w:val="28"/>
          <w:szCs w:val="28"/>
        </w:rPr>
        <w:lastRenderedPageBreak/>
        <w:t>использованием автомобильных дорог и осуществлением дорожной деятельности;</w:t>
      </w:r>
    </w:p>
    <w:p w:rsidR="00E130E5" w:rsidRDefault="00E130E5" w:rsidP="00E130E5">
      <w:pPr>
        <w:ind w:firstLine="709"/>
        <w:jc w:val="both"/>
        <w:rPr>
          <w:sz w:val="28"/>
          <w:szCs w:val="28"/>
        </w:rPr>
      </w:pPr>
      <w:r>
        <w:rPr>
          <w:sz w:val="28"/>
          <w:szCs w:val="28"/>
        </w:rPr>
        <w:t>4) разработка основных направлений инвестиционной политики в области развития автомобильных дорог местного значения;</w:t>
      </w:r>
    </w:p>
    <w:p w:rsidR="00E130E5" w:rsidRDefault="00E130E5" w:rsidP="00E130E5">
      <w:pPr>
        <w:ind w:firstLine="709"/>
        <w:jc w:val="both"/>
        <w:rPr>
          <w:sz w:val="28"/>
          <w:szCs w:val="28"/>
        </w:rPr>
      </w:pPr>
      <w:r>
        <w:rPr>
          <w:sz w:val="28"/>
          <w:szCs w:val="28"/>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E130E5" w:rsidRDefault="00E130E5" w:rsidP="00E130E5">
      <w:pPr>
        <w:ind w:firstLine="709"/>
        <w:jc w:val="both"/>
        <w:rPr>
          <w:sz w:val="28"/>
          <w:szCs w:val="28"/>
        </w:rPr>
      </w:pPr>
      <w:r>
        <w:rPr>
          <w:sz w:val="28"/>
          <w:szCs w:val="28"/>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E130E5" w:rsidRDefault="00E130E5" w:rsidP="00E130E5">
      <w:pPr>
        <w:ind w:firstLine="709"/>
        <w:jc w:val="both"/>
        <w:rPr>
          <w:sz w:val="28"/>
          <w:szCs w:val="28"/>
        </w:rPr>
      </w:pPr>
      <w:r>
        <w:rPr>
          <w:sz w:val="28"/>
          <w:szCs w:val="28"/>
        </w:rP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E130E5" w:rsidRDefault="00E130E5" w:rsidP="00E130E5">
      <w:pPr>
        <w:ind w:firstLine="709"/>
        <w:jc w:val="both"/>
        <w:rPr>
          <w:sz w:val="28"/>
          <w:szCs w:val="28"/>
        </w:rPr>
      </w:pPr>
      <w:r>
        <w:rPr>
          <w:sz w:val="28"/>
          <w:szCs w:val="28"/>
        </w:rPr>
        <w:t>8) присвоение идентификационных номеров автомобильным дорогам местного значения;</w:t>
      </w:r>
    </w:p>
    <w:p w:rsidR="00E130E5" w:rsidRDefault="00E130E5" w:rsidP="00E130E5">
      <w:pPr>
        <w:ind w:firstLine="709"/>
        <w:jc w:val="both"/>
        <w:rPr>
          <w:sz w:val="28"/>
          <w:szCs w:val="28"/>
        </w:rPr>
      </w:pPr>
      <w:r>
        <w:rPr>
          <w:sz w:val="28"/>
          <w:szCs w:val="28"/>
        </w:rPr>
        <w:t>9) присвоение наименований автомобильным дорогам общего пользования местного значения сельского поселения, по согласованию с уполномоченным органом исполнительной сельского поселения Абдуллинский сельсовет муниципального района Мечетлинский район Республики Башкортостан;</w:t>
      </w:r>
    </w:p>
    <w:p w:rsidR="00E130E5" w:rsidRDefault="00E130E5" w:rsidP="00E130E5">
      <w:pPr>
        <w:ind w:firstLine="709"/>
        <w:jc w:val="both"/>
        <w:rPr>
          <w:sz w:val="28"/>
          <w:szCs w:val="28"/>
        </w:rPr>
      </w:pPr>
      <w:r>
        <w:rPr>
          <w:sz w:val="28"/>
          <w:szCs w:val="28"/>
        </w:rPr>
        <w:t>10)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E130E5" w:rsidRDefault="00E130E5" w:rsidP="00E130E5">
      <w:pPr>
        <w:ind w:firstLine="709"/>
        <w:jc w:val="both"/>
        <w:rPr>
          <w:sz w:val="28"/>
          <w:szCs w:val="28"/>
        </w:rPr>
      </w:pPr>
      <w:proofErr w:type="gramStart"/>
      <w:r>
        <w:rPr>
          <w:sz w:val="28"/>
          <w:szCs w:val="28"/>
        </w:rPr>
        <w:t>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Pr>
          <w:sz w:val="28"/>
          <w:szCs w:val="28"/>
        </w:rPr>
        <w:t xml:space="preserve"> выдача разрешения на строительство). </w:t>
      </w:r>
      <w:proofErr w:type="gramStart"/>
      <w:r>
        <w:rPr>
          <w:sz w:val="28"/>
          <w:szCs w:val="28"/>
        </w:rPr>
        <w:t>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End"/>
    </w:p>
    <w:p w:rsidR="00E130E5" w:rsidRDefault="00E130E5" w:rsidP="00E130E5">
      <w:pPr>
        <w:ind w:firstLine="709"/>
        <w:jc w:val="both"/>
        <w:rPr>
          <w:sz w:val="28"/>
          <w:szCs w:val="28"/>
        </w:rPr>
      </w:pPr>
      <w:r>
        <w:rPr>
          <w:sz w:val="28"/>
          <w:szCs w:val="28"/>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E130E5" w:rsidRDefault="00E130E5" w:rsidP="00E130E5">
      <w:pPr>
        <w:ind w:firstLine="709"/>
        <w:jc w:val="both"/>
        <w:rPr>
          <w:sz w:val="28"/>
          <w:szCs w:val="28"/>
        </w:rPr>
      </w:pPr>
      <w:r>
        <w:rPr>
          <w:sz w:val="28"/>
          <w:szCs w:val="28"/>
        </w:rPr>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130E5" w:rsidRDefault="00E130E5" w:rsidP="00E130E5">
      <w:pPr>
        <w:ind w:firstLine="709"/>
        <w:jc w:val="both"/>
        <w:rPr>
          <w:sz w:val="28"/>
          <w:szCs w:val="28"/>
        </w:rPr>
      </w:pPr>
      <w:r>
        <w:rPr>
          <w:sz w:val="28"/>
          <w:szCs w:val="28"/>
        </w:rPr>
        <w:lastRenderedPageBreak/>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130E5" w:rsidRDefault="00E130E5" w:rsidP="00E130E5">
      <w:pPr>
        <w:ind w:firstLine="709"/>
        <w:jc w:val="both"/>
        <w:rPr>
          <w:sz w:val="28"/>
          <w:szCs w:val="28"/>
        </w:rPr>
      </w:pPr>
      <w:proofErr w:type="gramStart"/>
      <w:r>
        <w:rPr>
          <w:sz w:val="28"/>
          <w:szCs w:val="28"/>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w:t>
      </w:r>
      <w:proofErr w:type="gramEnd"/>
      <w:r>
        <w:rPr>
          <w:sz w:val="28"/>
          <w:szCs w:val="28"/>
        </w:rPr>
        <w:t xml:space="preserve"> и связи, а равно информацию о безопасных условиях движения на соответствующих участках дорог;</w:t>
      </w:r>
    </w:p>
    <w:p w:rsidR="00E130E5" w:rsidRDefault="00E130E5" w:rsidP="00E130E5">
      <w:pPr>
        <w:ind w:firstLine="709"/>
        <w:jc w:val="both"/>
        <w:rPr>
          <w:sz w:val="28"/>
          <w:szCs w:val="28"/>
        </w:rPr>
      </w:pPr>
      <w:proofErr w:type="gramStart"/>
      <w:r>
        <w:rPr>
          <w:sz w:val="28"/>
          <w:szCs w:val="28"/>
        </w:rPr>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Pr>
          <w:sz w:val="28"/>
          <w:szCs w:val="28"/>
        </w:rPr>
        <w:t xml:space="preserve"> дорог;</w:t>
      </w:r>
    </w:p>
    <w:p w:rsidR="00E130E5" w:rsidRDefault="00E130E5" w:rsidP="00E130E5">
      <w:pPr>
        <w:ind w:firstLine="709"/>
        <w:jc w:val="both"/>
        <w:rPr>
          <w:sz w:val="28"/>
          <w:szCs w:val="28"/>
        </w:rPr>
      </w:pPr>
      <w:r>
        <w:rPr>
          <w:sz w:val="28"/>
          <w:szCs w:val="28"/>
        </w:rPr>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130E5" w:rsidRDefault="00E130E5" w:rsidP="00E130E5">
      <w:pPr>
        <w:ind w:firstLine="709"/>
        <w:jc w:val="both"/>
        <w:rPr>
          <w:sz w:val="28"/>
          <w:szCs w:val="28"/>
        </w:rPr>
      </w:pPr>
      <w:r>
        <w:rPr>
          <w:sz w:val="28"/>
          <w:szCs w:val="28"/>
        </w:rPr>
        <w:t>18)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E130E5" w:rsidRDefault="00E130E5" w:rsidP="00E130E5">
      <w:pPr>
        <w:ind w:firstLine="709"/>
        <w:jc w:val="both"/>
        <w:rPr>
          <w:sz w:val="28"/>
          <w:szCs w:val="28"/>
        </w:rPr>
      </w:pPr>
      <w:r>
        <w:rPr>
          <w:sz w:val="28"/>
          <w:szCs w:val="28"/>
        </w:rPr>
        <w:t>19) взаимодействие с субъектами транспортной инфраструктуры, органами государственной власти;</w:t>
      </w:r>
    </w:p>
    <w:p w:rsidR="00E130E5" w:rsidRDefault="00E130E5" w:rsidP="00E130E5">
      <w:pPr>
        <w:ind w:firstLine="709"/>
        <w:jc w:val="both"/>
        <w:rPr>
          <w:sz w:val="28"/>
          <w:szCs w:val="28"/>
        </w:rPr>
      </w:pPr>
      <w:r>
        <w:rPr>
          <w:sz w:val="28"/>
          <w:szCs w:val="28"/>
        </w:rPr>
        <w:t xml:space="preserve">20) содействие в реализация </w:t>
      </w:r>
      <w:proofErr w:type="gramStart"/>
      <w:r>
        <w:rPr>
          <w:sz w:val="28"/>
          <w:szCs w:val="28"/>
        </w:rPr>
        <w:t>планов обеспечения транспортной безопасности объектов транспортной инфраструктуры</w:t>
      </w:r>
      <w:proofErr w:type="gramEnd"/>
      <w:r>
        <w:rPr>
          <w:sz w:val="28"/>
          <w:szCs w:val="28"/>
        </w:rPr>
        <w:t xml:space="preserve"> и транспортных средств осуществляемые субъектами транспортной инфраструктуры;</w:t>
      </w:r>
    </w:p>
    <w:p w:rsidR="00E130E5" w:rsidRDefault="00E130E5" w:rsidP="00E130E5">
      <w:pPr>
        <w:ind w:firstLine="709"/>
        <w:jc w:val="both"/>
        <w:rPr>
          <w:sz w:val="28"/>
          <w:szCs w:val="28"/>
        </w:rPr>
      </w:pPr>
      <w:r>
        <w:rPr>
          <w:sz w:val="28"/>
          <w:szCs w:val="28"/>
        </w:rPr>
        <w:t>21) информационное обеспечение пользователей автомобильными дорогами общего пользования местного значения;</w:t>
      </w:r>
    </w:p>
    <w:p w:rsidR="00E130E5" w:rsidRDefault="00E130E5" w:rsidP="00E130E5">
      <w:pPr>
        <w:ind w:firstLine="709"/>
        <w:jc w:val="both"/>
        <w:rPr>
          <w:sz w:val="28"/>
          <w:szCs w:val="28"/>
        </w:rPr>
      </w:pPr>
      <w:r>
        <w:rPr>
          <w:sz w:val="28"/>
          <w:szCs w:val="28"/>
        </w:rPr>
        <w:t>22) осуществление иных полномочий предусмотренных Федеральными законами Российской Федерации, законами Республики Башкортостан.</w:t>
      </w:r>
    </w:p>
    <w:p w:rsidR="00E130E5" w:rsidRDefault="00E130E5" w:rsidP="00E130E5">
      <w:pPr>
        <w:ind w:firstLine="709"/>
        <w:jc w:val="both"/>
        <w:rPr>
          <w:sz w:val="28"/>
          <w:szCs w:val="28"/>
        </w:rPr>
      </w:pPr>
      <w:r>
        <w:rPr>
          <w:sz w:val="28"/>
          <w:szCs w:val="28"/>
        </w:rPr>
        <w:t xml:space="preserve">3.2. Администрация сельского поселения имеет право заключать соглашения с органами местного самоуправления  муниципального района </w:t>
      </w:r>
      <w:r>
        <w:rPr>
          <w:sz w:val="28"/>
          <w:szCs w:val="28"/>
        </w:rPr>
        <w:lastRenderedPageBreak/>
        <w:t>Мечетлинский район Республики Башкортостан  о передаче им осуществления части своих полномочий в области дорожной деятельности.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4. Строительство, реконструкция, капитальный ремонт, ремонт автомобильных дорог</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130E5" w:rsidRDefault="00E130E5" w:rsidP="00E130E5">
      <w:pPr>
        <w:ind w:firstLine="709"/>
        <w:jc w:val="both"/>
        <w:rPr>
          <w:sz w:val="28"/>
          <w:szCs w:val="28"/>
        </w:rPr>
      </w:pPr>
      <w:r>
        <w:rPr>
          <w:sz w:val="28"/>
          <w:szCs w:val="28"/>
        </w:rPr>
        <w:t xml:space="preserve">4.2. </w:t>
      </w:r>
      <w:proofErr w:type="gramStart"/>
      <w:r>
        <w:rPr>
          <w:sz w:val="28"/>
          <w:szCs w:val="28"/>
        </w:rPr>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Pr>
          <w:sz w:val="28"/>
          <w:szCs w:val="28"/>
        </w:rPr>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E130E5" w:rsidRDefault="00E130E5" w:rsidP="00E130E5">
      <w:pPr>
        <w:ind w:firstLine="709"/>
        <w:jc w:val="both"/>
        <w:rPr>
          <w:sz w:val="28"/>
          <w:szCs w:val="28"/>
        </w:rPr>
      </w:pPr>
      <w:r>
        <w:rPr>
          <w:sz w:val="28"/>
          <w:szCs w:val="28"/>
        </w:rPr>
        <w:t xml:space="preserve">4.3. </w:t>
      </w:r>
      <w:proofErr w:type="gramStart"/>
      <w:r>
        <w:rPr>
          <w:sz w:val="28"/>
          <w:szCs w:val="28"/>
        </w:rPr>
        <w:t>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сельского поселения Абдуллинский сельсовет муниципального района Мечетлинский район Республики Башкортостан.</w:t>
      </w:r>
      <w:proofErr w:type="gramEnd"/>
      <w:r>
        <w:rPr>
          <w:sz w:val="28"/>
          <w:szCs w:val="28"/>
        </w:rPr>
        <w:t xml:space="preserve"> Расходы несут лица, в интересах которых осуществляются строительство, реконструкция, капитальный ремонт, ремонт пересечений или примыканий.</w:t>
      </w:r>
    </w:p>
    <w:p w:rsidR="00E130E5" w:rsidRDefault="00E130E5" w:rsidP="00E130E5">
      <w:pPr>
        <w:ind w:firstLine="709"/>
        <w:jc w:val="both"/>
        <w:rPr>
          <w:sz w:val="28"/>
          <w:szCs w:val="28"/>
        </w:rPr>
      </w:pPr>
      <w:r>
        <w:rPr>
          <w:sz w:val="28"/>
          <w:szCs w:val="28"/>
        </w:rPr>
        <w:t xml:space="preserve">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w:t>
      </w:r>
      <w:r>
        <w:rPr>
          <w:sz w:val="28"/>
          <w:szCs w:val="28"/>
        </w:rPr>
        <w:lastRenderedPageBreak/>
        <w:t>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130E5" w:rsidRDefault="00E130E5" w:rsidP="00E130E5">
      <w:pPr>
        <w:ind w:firstLine="709"/>
        <w:jc w:val="both"/>
        <w:rPr>
          <w:sz w:val="28"/>
          <w:szCs w:val="28"/>
        </w:rPr>
      </w:pPr>
      <w:r>
        <w:rPr>
          <w:sz w:val="28"/>
          <w:szCs w:val="28"/>
        </w:rP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E130E5" w:rsidRDefault="00E130E5" w:rsidP="00E130E5">
      <w:pPr>
        <w:ind w:firstLine="709"/>
        <w:jc w:val="both"/>
        <w:rPr>
          <w:sz w:val="28"/>
          <w:szCs w:val="28"/>
        </w:rPr>
      </w:pPr>
      <w:r>
        <w:rPr>
          <w:sz w:val="28"/>
          <w:szCs w:val="28"/>
        </w:rPr>
        <w:t xml:space="preserve">4.6. </w:t>
      </w:r>
      <w:proofErr w:type="gramStart"/>
      <w:r>
        <w:rPr>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Российской Федерации».</w:t>
      </w:r>
    </w:p>
    <w:p w:rsidR="00E130E5" w:rsidRDefault="00E130E5" w:rsidP="00E130E5">
      <w:pPr>
        <w:ind w:firstLine="709"/>
        <w:jc w:val="both"/>
        <w:rPr>
          <w:sz w:val="28"/>
          <w:szCs w:val="28"/>
        </w:rPr>
      </w:pPr>
      <w:r>
        <w:rPr>
          <w:sz w:val="28"/>
          <w:szCs w:val="28"/>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E130E5" w:rsidRDefault="00E130E5" w:rsidP="00E130E5">
      <w:pPr>
        <w:ind w:firstLine="709"/>
        <w:jc w:val="both"/>
        <w:rPr>
          <w:sz w:val="28"/>
          <w:szCs w:val="28"/>
        </w:rPr>
      </w:pPr>
      <w:r>
        <w:rPr>
          <w:sz w:val="28"/>
          <w:szCs w:val="28"/>
        </w:rPr>
        <w:t>4.7. К основным мероприятиям по ремонту в целях обеспечения безопасности движения и улучшению его организации относятся:</w:t>
      </w:r>
    </w:p>
    <w:p w:rsidR="00E130E5" w:rsidRDefault="00E130E5" w:rsidP="00E130E5">
      <w:pPr>
        <w:ind w:firstLine="709"/>
        <w:jc w:val="both"/>
        <w:rPr>
          <w:sz w:val="28"/>
          <w:szCs w:val="28"/>
        </w:rPr>
      </w:pPr>
      <w:r>
        <w:rPr>
          <w:sz w:val="28"/>
          <w:szCs w:val="28"/>
        </w:rPr>
        <w:t>- поддержание требуемой ровности покрытия, устранение дефектов покрытий в виде выбоин, ям, трещин и других деформаций;</w:t>
      </w:r>
    </w:p>
    <w:p w:rsidR="00E130E5" w:rsidRDefault="00E130E5" w:rsidP="00E130E5">
      <w:pPr>
        <w:ind w:firstLine="709"/>
        <w:jc w:val="both"/>
        <w:rPr>
          <w:sz w:val="28"/>
          <w:szCs w:val="28"/>
        </w:rPr>
      </w:pPr>
      <w:r>
        <w:rPr>
          <w:sz w:val="28"/>
          <w:szCs w:val="28"/>
        </w:rPr>
        <w:t>- поддержание требуемой шероховатости покрытия, обеспечивающей необходимый коэффициент сцепления колеса автомобилей с покрытием;</w:t>
      </w:r>
    </w:p>
    <w:p w:rsidR="00E130E5" w:rsidRDefault="00E130E5" w:rsidP="00E130E5">
      <w:pPr>
        <w:ind w:firstLine="709"/>
        <w:jc w:val="both"/>
        <w:rPr>
          <w:sz w:val="28"/>
          <w:szCs w:val="28"/>
        </w:rPr>
      </w:pPr>
      <w:r>
        <w:rPr>
          <w:sz w:val="28"/>
          <w:szCs w:val="28"/>
        </w:rPr>
        <w:t>-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E130E5" w:rsidRDefault="00E130E5" w:rsidP="00E130E5">
      <w:pPr>
        <w:ind w:firstLine="709"/>
        <w:jc w:val="both"/>
        <w:rPr>
          <w:sz w:val="28"/>
          <w:szCs w:val="28"/>
        </w:rPr>
      </w:pPr>
      <w:r>
        <w:rPr>
          <w:sz w:val="28"/>
          <w:szCs w:val="28"/>
        </w:rPr>
        <w:t>- предупреждение образования и ликвидация зимней скользкости;</w:t>
      </w:r>
    </w:p>
    <w:p w:rsidR="00E130E5" w:rsidRDefault="00E130E5" w:rsidP="00E130E5">
      <w:pPr>
        <w:ind w:firstLine="709"/>
        <w:jc w:val="both"/>
        <w:rPr>
          <w:sz w:val="28"/>
          <w:szCs w:val="28"/>
        </w:rPr>
      </w:pPr>
      <w:r>
        <w:rPr>
          <w:sz w:val="28"/>
          <w:szCs w:val="28"/>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E130E5" w:rsidRDefault="00E130E5" w:rsidP="00E130E5">
      <w:pPr>
        <w:ind w:firstLine="709"/>
        <w:jc w:val="both"/>
        <w:rPr>
          <w:sz w:val="28"/>
          <w:szCs w:val="28"/>
        </w:rPr>
      </w:pPr>
      <w:r>
        <w:rPr>
          <w:sz w:val="28"/>
          <w:szCs w:val="28"/>
        </w:rPr>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E130E5" w:rsidRDefault="00E130E5" w:rsidP="00E130E5">
      <w:pPr>
        <w:ind w:firstLine="709"/>
        <w:jc w:val="both"/>
        <w:rPr>
          <w:sz w:val="28"/>
          <w:szCs w:val="28"/>
        </w:rPr>
      </w:pPr>
      <w:r>
        <w:rPr>
          <w:sz w:val="28"/>
          <w:szCs w:val="28"/>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5. Содержание автомобильных дорог</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lastRenderedPageBreak/>
        <w:t xml:space="preserve">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Pr>
          <w:sz w:val="28"/>
          <w:szCs w:val="28"/>
        </w:rPr>
        <w:t>содержания</w:t>
      </w:r>
      <w:proofErr w:type="gramEnd"/>
      <w:r>
        <w:rPr>
          <w:sz w:val="28"/>
          <w:szCs w:val="28"/>
        </w:rPr>
        <w:t xml:space="preserve">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w:t>
      </w:r>
      <w:proofErr w:type="gramStart"/>
      <w:r>
        <w:rPr>
          <w:sz w:val="28"/>
          <w:szCs w:val="28"/>
        </w:rPr>
        <w:t>соответствии</w:t>
      </w:r>
      <w:proofErr w:type="gramEnd"/>
      <w:r>
        <w:rPr>
          <w:sz w:val="28"/>
          <w:szCs w:val="28"/>
        </w:rPr>
        <w:t xml:space="preserve"> с ними муниципальными нормативными правовыми актами поселения.</w:t>
      </w:r>
    </w:p>
    <w:p w:rsidR="00E130E5" w:rsidRDefault="00E130E5" w:rsidP="00E130E5">
      <w:pPr>
        <w:ind w:firstLine="709"/>
        <w:jc w:val="both"/>
        <w:rPr>
          <w:sz w:val="28"/>
          <w:szCs w:val="28"/>
        </w:rPr>
      </w:pPr>
      <w:r>
        <w:rPr>
          <w:sz w:val="28"/>
          <w:szCs w:val="28"/>
        </w:rP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E130E5" w:rsidRDefault="00E130E5" w:rsidP="00E130E5">
      <w:pPr>
        <w:ind w:firstLine="709"/>
        <w:jc w:val="both"/>
        <w:rPr>
          <w:sz w:val="28"/>
          <w:szCs w:val="28"/>
        </w:rPr>
      </w:pPr>
      <w:r>
        <w:rPr>
          <w:sz w:val="28"/>
          <w:szCs w:val="28"/>
        </w:rPr>
        <w:t>5.3.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6. Размещение объектов дорожного сервиса</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p>
    <w:p w:rsidR="00E130E5" w:rsidRDefault="00E130E5" w:rsidP="00E130E5">
      <w:pPr>
        <w:ind w:firstLine="709"/>
        <w:jc w:val="both"/>
        <w:rPr>
          <w:sz w:val="28"/>
          <w:szCs w:val="28"/>
        </w:rPr>
      </w:pPr>
      <w:r>
        <w:rPr>
          <w:sz w:val="28"/>
          <w:szCs w:val="28"/>
        </w:rP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130E5" w:rsidRDefault="00E130E5" w:rsidP="00E130E5">
      <w:pPr>
        <w:ind w:firstLine="709"/>
        <w:jc w:val="both"/>
        <w:rPr>
          <w:sz w:val="28"/>
          <w:szCs w:val="28"/>
        </w:rPr>
      </w:pPr>
      <w:r>
        <w:rPr>
          <w:sz w:val="28"/>
          <w:szCs w:val="28"/>
        </w:rPr>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E130E5" w:rsidRDefault="00E130E5" w:rsidP="00E130E5">
      <w:pPr>
        <w:ind w:firstLine="709"/>
        <w:jc w:val="both"/>
        <w:rPr>
          <w:sz w:val="28"/>
          <w:szCs w:val="28"/>
        </w:rPr>
      </w:pPr>
      <w:r>
        <w:rPr>
          <w:sz w:val="28"/>
          <w:szCs w:val="28"/>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E130E5" w:rsidRDefault="00E130E5" w:rsidP="00E130E5">
      <w:pPr>
        <w:ind w:firstLine="709"/>
        <w:jc w:val="both"/>
        <w:rPr>
          <w:sz w:val="28"/>
          <w:szCs w:val="28"/>
        </w:rPr>
      </w:pPr>
      <w:r>
        <w:rPr>
          <w:sz w:val="28"/>
          <w:szCs w:val="28"/>
        </w:rPr>
        <w:t xml:space="preserve">6.4.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w:t>
      </w:r>
      <w:r>
        <w:rPr>
          <w:sz w:val="28"/>
          <w:szCs w:val="28"/>
        </w:rPr>
        <w:lastRenderedPageBreak/>
        <w:t>сельского поселения Абдуллинский  сельсовет муниципального района Мечетлинский район</w:t>
      </w:r>
    </w:p>
    <w:p w:rsidR="00E130E5" w:rsidRDefault="00E130E5" w:rsidP="00E130E5">
      <w:pPr>
        <w:ind w:firstLine="709"/>
        <w:jc w:val="both"/>
        <w:rPr>
          <w:sz w:val="28"/>
          <w:szCs w:val="28"/>
        </w:rPr>
      </w:pPr>
      <w:r>
        <w:rPr>
          <w:sz w:val="28"/>
          <w:szCs w:val="28"/>
        </w:rPr>
        <w:t>Республики Башкортостан, а также иными принимаемыми в соответствии с ними нормативными правовыми актами.</w:t>
      </w:r>
    </w:p>
    <w:p w:rsidR="00E130E5" w:rsidRDefault="00E130E5" w:rsidP="00E130E5">
      <w:pPr>
        <w:ind w:firstLine="709"/>
        <w:jc w:val="both"/>
        <w:rPr>
          <w:sz w:val="28"/>
          <w:szCs w:val="28"/>
        </w:rPr>
      </w:pPr>
      <w:r>
        <w:rPr>
          <w:sz w:val="28"/>
          <w:szCs w:val="28"/>
        </w:rP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sz w:val="28"/>
          <w:szCs w:val="28"/>
        </w:rPr>
        <w:t>полос</w:t>
      </w:r>
      <w:proofErr w:type="gramEnd"/>
      <w:r>
        <w:rPr>
          <w:sz w:val="28"/>
          <w:szCs w:val="28"/>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7. Полоса отвода автомобильной дороги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w:t>
      </w:r>
    </w:p>
    <w:p w:rsidR="00E130E5" w:rsidRDefault="00E130E5" w:rsidP="00E130E5">
      <w:pPr>
        <w:ind w:firstLine="709"/>
        <w:jc w:val="both"/>
        <w:rPr>
          <w:sz w:val="28"/>
          <w:szCs w:val="28"/>
        </w:rPr>
      </w:pPr>
      <w:r>
        <w:rPr>
          <w:sz w:val="28"/>
          <w:szCs w:val="28"/>
        </w:rPr>
        <w:t>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w:t>
      </w:r>
    </w:p>
    <w:p w:rsidR="00E130E5" w:rsidRDefault="00E130E5" w:rsidP="00E130E5">
      <w:pPr>
        <w:ind w:firstLine="709"/>
        <w:jc w:val="both"/>
        <w:rPr>
          <w:sz w:val="28"/>
          <w:szCs w:val="28"/>
        </w:rPr>
      </w:pPr>
      <w:r>
        <w:rPr>
          <w:sz w:val="28"/>
          <w:szCs w:val="28"/>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w:t>
      </w:r>
      <w:proofErr w:type="gramStart"/>
      <w:r>
        <w:rPr>
          <w:sz w:val="28"/>
          <w:szCs w:val="28"/>
        </w:rPr>
        <w:t>и(</w:t>
      </w:r>
      <w:proofErr w:type="gramEnd"/>
      <w:r>
        <w:rPr>
          <w:sz w:val="28"/>
          <w:szCs w:val="28"/>
        </w:rPr>
        <w:t>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E130E5" w:rsidRDefault="00E130E5" w:rsidP="00E130E5">
      <w:pPr>
        <w:ind w:firstLine="709"/>
        <w:jc w:val="both"/>
        <w:rPr>
          <w:sz w:val="28"/>
          <w:szCs w:val="28"/>
        </w:rPr>
      </w:pPr>
      <w:r>
        <w:rPr>
          <w:sz w:val="28"/>
          <w:szCs w:val="28"/>
        </w:rPr>
        <w:t>7.4. В границах полосы отвода автомобильной дороги местного значения запрещается:</w:t>
      </w:r>
    </w:p>
    <w:p w:rsidR="00E130E5" w:rsidRDefault="00E130E5" w:rsidP="00E130E5">
      <w:pPr>
        <w:ind w:firstLine="709"/>
        <w:jc w:val="both"/>
        <w:rPr>
          <w:sz w:val="28"/>
          <w:szCs w:val="28"/>
        </w:rPr>
      </w:pPr>
      <w:r>
        <w:rPr>
          <w:sz w:val="28"/>
          <w:szCs w:val="28"/>
        </w:rPr>
        <w:t>-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p w:rsidR="00E130E5" w:rsidRDefault="00E130E5" w:rsidP="00E130E5">
      <w:pPr>
        <w:ind w:firstLine="709"/>
        <w:jc w:val="both"/>
        <w:rPr>
          <w:sz w:val="28"/>
          <w:szCs w:val="28"/>
        </w:rPr>
      </w:pPr>
      <w:r>
        <w:rPr>
          <w:sz w:val="28"/>
          <w:szCs w:val="28"/>
        </w:rPr>
        <w:t>-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p>
    <w:p w:rsidR="00E130E5" w:rsidRDefault="00E130E5" w:rsidP="00E130E5">
      <w:pPr>
        <w:ind w:firstLine="709"/>
        <w:jc w:val="both"/>
        <w:rPr>
          <w:sz w:val="28"/>
          <w:szCs w:val="28"/>
        </w:rPr>
      </w:pPr>
      <w:r>
        <w:rPr>
          <w:sz w:val="28"/>
          <w:szCs w:val="28"/>
        </w:rPr>
        <w:t xml:space="preserve">- распашка земельных участков, покос травы, осуществление рубок и повреждение лесных насаждений и иных многолетних насаждений, снятие </w:t>
      </w:r>
      <w:r>
        <w:rPr>
          <w:sz w:val="28"/>
          <w:szCs w:val="28"/>
        </w:rPr>
        <w:lastRenderedPageBreak/>
        <w:t>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w:t>
      </w:r>
    </w:p>
    <w:p w:rsidR="00E130E5" w:rsidRDefault="00E130E5" w:rsidP="00E130E5">
      <w:pPr>
        <w:ind w:firstLine="709"/>
        <w:jc w:val="both"/>
        <w:rPr>
          <w:sz w:val="28"/>
          <w:szCs w:val="28"/>
        </w:rPr>
      </w:pPr>
      <w:r>
        <w:rPr>
          <w:sz w:val="28"/>
          <w:szCs w:val="28"/>
        </w:rPr>
        <w:t>- выпас животных, а также их прогон через автомобильные дороги местного значения вне специально установленных мест;</w:t>
      </w:r>
    </w:p>
    <w:p w:rsidR="00E130E5" w:rsidRDefault="00E130E5" w:rsidP="00E130E5">
      <w:pPr>
        <w:ind w:firstLine="709"/>
        <w:jc w:val="both"/>
        <w:rPr>
          <w:sz w:val="28"/>
          <w:szCs w:val="28"/>
        </w:rPr>
      </w:pPr>
      <w:r>
        <w:rPr>
          <w:sz w:val="28"/>
          <w:szCs w:val="28"/>
        </w:rPr>
        <w:t xml:space="preserve">- установка рекламных конструкций, не соответствующих требованиям технических регламентов </w:t>
      </w:r>
      <w:proofErr w:type="gramStart"/>
      <w:r>
        <w:rPr>
          <w:sz w:val="28"/>
          <w:szCs w:val="28"/>
        </w:rPr>
        <w:t>и(</w:t>
      </w:r>
      <w:proofErr w:type="gramEnd"/>
      <w:r>
        <w:rPr>
          <w:sz w:val="28"/>
          <w:szCs w:val="28"/>
        </w:rPr>
        <w:t>или) нормативным правовым актам о безопасности дорожного движения;</w:t>
      </w:r>
    </w:p>
    <w:p w:rsidR="00E130E5" w:rsidRDefault="00E130E5" w:rsidP="00E130E5">
      <w:pPr>
        <w:ind w:firstLine="709"/>
        <w:jc w:val="both"/>
        <w:rPr>
          <w:sz w:val="28"/>
          <w:szCs w:val="28"/>
        </w:rPr>
      </w:pPr>
      <w:r>
        <w:rPr>
          <w:sz w:val="28"/>
          <w:szCs w:val="28"/>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8. Общие требования к использованию автомобильных дорог в поселении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8.1. Право использования автомобильных дорог общего пользования местного значения имеют физические и юридические лица.</w:t>
      </w:r>
    </w:p>
    <w:p w:rsidR="00E130E5" w:rsidRDefault="00E130E5" w:rsidP="00E130E5">
      <w:pPr>
        <w:ind w:firstLine="709"/>
        <w:jc w:val="both"/>
        <w:rPr>
          <w:sz w:val="28"/>
          <w:szCs w:val="28"/>
        </w:rPr>
      </w:pPr>
      <w:r>
        <w:rPr>
          <w:sz w:val="28"/>
          <w:szCs w:val="28"/>
        </w:rP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E130E5" w:rsidRDefault="00E130E5" w:rsidP="00E130E5">
      <w:pPr>
        <w:ind w:firstLine="709"/>
        <w:jc w:val="both"/>
        <w:rPr>
          <w:sz w:val="28"/>
          <w:szCs w:val="28"/>
        </w:rPr>
      </w:pPr>
      <w:r>
        <w:rPr>
          <w:sz w:val="28"/>
          <w:szCs w:val="28"/>
        </w:rP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E130E5" w:rsidRDefault="00E130E5" w:rsidP="00E130E5">
      <w:pPr>
        <w:ind w:firstLine="709"/>
        <w:jc w:val="both"/>
        <w:rPr>
          <w:sz w:val="28"/>
          <w:szCs w:val="28"/>
        </w:rPr>
      </w:pPr>
      <w:r>
        <w:rPr>
          <w:sz w:val="28"/>
          <w:szCs w:val="28"/>
        </w:rPr>
        <w:t>8.4. Пользователи автомобильных дорог местного значения имеют право:</w:t>
      </w:r>
    </w:p>
    <w:p w:rsidR="00E130E5" w:rsidRDefault="00E130E5" w:rsidP="00E130E5">
      <w:pPr>
        <w:ind w:firstLine="709"/>
        <w:jc w:val="both"/>
        <w:rPr>
          <w:sz w:val="28"/>
          <w:szCs w:val="28"/>
        </w:rPr>
      </w:pPr>
      <w:r>
        <w:rPr>
          <w:sz w:val="28"/>
          <w:szCs w:val="28"/>
        </w:rPr>
        <w:t>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w:t>
      </w:r>
    </w:p>
    <w:p w:rsidR="00E130E5" w:rsidRDefault="00E130E5" w:rsidP="00E130E5">
      <w:pPr>
        <w:ind w:firstLine="709"/>
        <w:jc w:val="both"/>
        <w:rPr>
          <w:sz w:val="28"/>
          <w:szCs w:val="28"/>
        </w:rPr>
      </w:pPr>
      <w:r>
        <w:rPr>
          <w:sz w:val="28"/>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sz w:val="28"/>
          <w:szCs w:val="28"/>
        </w:rPr>
        <w:t>содержания</w:t>
      </w:r>
      <w:proofErr w:type="gramEnd"/>
      <w:r>
        <w:rPr>
          <w:sz w:val="28"/>
          <w:szCs w:val="28"/>
        </w:rPr>
        <w:t xml:space="preserve">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E130E5" w:rsidRDefault="00E130E5" w:rsidP="00E130E5">
      <w:pPr>
        <w:ind w:firstLine="709"/>
        <w:jc w:val="both"/>
        <w:rPr>
          <w:sz w:val="28"/>
          <w:szCs w:val="28"/>
        </w:rPr>
      </w:pPr>
      <w:r>
        <w:rPr>
          <w:sz w:val="28"/>
          <w:szCs w:val="28"/>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w:t>
      </w:r>
      <w:r>
        <w:rPr>
          <w:sz w:val="28"/>
          <w:szCs w:val="28"/>
        </w:rPr>
        <w:lastRenderedPageBreak/>
        <w:t>на одну ось, скорости движения транспортных средств и об иных предусмотренных настоящим Положением сведениях;</w:t>
      </w:r>
    </w:p>
    <w:p w:rsidR="00E130E5" w:rsidRDefault="00E130E5" w:rsidP="00E130E5">
      <w:pPr>
        <w:ind w:firstLine="709"/>
        <w:jc w:val="both"/>
        <w:rPr>
          <w:sz w:val="28"/>
          <w:szCs w:val="28"/>
        </w:rPr>
      </w:pPr>
      <w:r>
        <w:rPr>
          <w:sz w:val="28"/>
          <w:szCs w:val="28"/>
        </w:rPr>
        <w:t>4) пользоваться иными правами, предусмотренными настоящим Положением и иными муниципальными правовыми актами.</w:t>
      </w:r>
    </w:p>
    <w:p w:rsidR="00E130E5" w:rsidRDefault="00E130E5" w:rsidP="00E130E5">
      <w:pPr>
        <w:ind w:firstLine="709"/>
        <w:jc w:val="both"/>
        <w:rPr>
          <w:sz w:val="28"/>
          <w:szCs w:val="28"/>
        </w:rPr>
      </w:pPr>
      <w:r>
        <w:rPr>
          <w:sz w:val="28"/>
          <w:szCs w:val="28"/>
        </w:rPr>
        <w:t>8.5. Пользователям автомобильными дорогами местного значения запрещается:</w:t>
      </w:r>
    </w:p>
    <w:p w:rsidR="00E130E5" w:rsidRDefault="00E130E5" w:rsidP="00E130E5">
      <w:pPr>
        <w:ind w:firstLine="709"/>
        <w:jc w:val="both"/>
        <w:rPr>
          <w:sz w:val="28"/>
          <w:szCs w:val="28"/>
        </w:rPr>
      </w:pPr>
      <w:r>
        <w:rPr>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130E5" w:rsidRDefault="00E130E5" w:rsidP="00E130E5">
      <w:pPr>
        <w:ind w:firstLine="709"/>
        <w:jc w:val="both"/>
        <w:rPr>
          <w:sz w:val="28"/>
          <w:szCs w:val="28"/>
        </w:rPr>
      </w:pPr>
      <w:r>
        <w:rPr>
          <w:sz w:val="28"/>
          <w:szCs w:val="28"/>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E130E5" w:rsidRDefault="00E130E5" w:rsidP="00E130E5">
      <w:pPr>
        <w:ind w:firstLine="709"/>
        <w:jc w:val="both"/>
        <w:rPr>
          <w:sz w:val="28"/>
          <w:szCs w:val="28"/>
        </w:rPr>
      </w:pPr>
      <w:r>
        <w:rPr>
          <w:sz w:val="28"/>
          <w:szCs w:val="28"/>
        </w:rP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E130E5" w:rsidRDefault="00E130E5" w:rsidP="00E130E5">
      <w:pPr>
        <w:ind w:firstLine="709"/>
        <w:jc w:val="both"/>
        <w:rPr>
          <w:sz w:val="28"/>
          <w:szCs w:val="28"/>
        </w:rPr>
      </w:pPr>
      <w:r>
        <w:rPr>
          <w:sz w:val="28"/>
          <w:szCs w:val="28"/>
        </w:rPr>
        <w:t>4) создавать условия, препятствующие обеспечению безопасности дорожного движения;</w:t>
      </w:r>
    </w:p>
    <w:p w:rsidR="00E130E5" w:rsidRDefault="00E130E5" w:rsidP="00E130E5">
      <w:pPr>
        <w:ind w:firstLine="709"/>
        <w:jc w:val="both"/>
        <w:rPr>
          <w:sz w:val="28"/>
          <w:szCs w:val="28"/>
        </w:rPr>
      </w:pPr>
      <w:r>
        <w:rPr>
          <w:sz w:val="28"/>
          <w:szCs w:val="28"/>
        </w:rPr>
        <w:t>5) использовать дороги и проезды для складирования грунта, мусора, строительных и прочих материалов, если это не связано с ремонтом дорог;</w:t>
      </w:r>
    </w:p>
    <w:p w:rsidR="00E130E5" w:rsidRDefault="00E130E5" w:rsidP="00E130E5">
      <w:pPr>
        <w:ind w:firstLine="709"/>
        <w:jc w:val="both"/>
        <w:rPr>
          <w:sz w:val="28"/>
          <w:szCs w:val="28"/>
        </w:rPr>
      </w:pPr>
      <w:r>
        <w:rPr>
          <w:sz w:val="28"/>
          <w:szCs w:val="28"/>
        </w:rPr>
        <w:t>6) организовывать на дорогах и проездах автостоянки, кроме специально отведенных мест, устанавливать гаражи, временные торговые точки и кафе;</w:t>
      </w:r>
    </w:p>
    <w:p w:rsidR="00E130E5" w:rsidRDefault="00E130E5" w:rsidP="00E130E5">
      <w:pPr>
        <w:ind w:firstLine="709"/>
        <w:jc w:val="both"/>
        <w:rPr>
          <w:sz w:val="28"/>
          <w:szCs w:val="28"/>
        </w:rPr>
      </w:pPr>
      <w:r>
        <w:rPr>
          <w:sz w:val="28"/>
          <w:szCs w:val="28"/>
        </w:rPr>
        <w:t>7) производить мойку и чистку автотранспортных средств, осуществлять слив отходов</w:t>
      </w:r>
    </w:p>
    <w:p w:rsidR="00E130E5" w:rsidRDefault="00E130E5" w:rsidP="00E130E5">
      <w:pPr>
        <w:ind w:firstLine="709"/>
        <w:jc w:val="both"/>
        <w:rPr>
          <w:sz w:val="28"/>
          <w:szCs w:val="28"/>
        </w:rPr>
      </w:pPr>
      <w:r>
        <w:rPr>
          <w:sz w:val="28"/>
          <w:szCs w:val="28"/>
        </w:rPr>
        <w:t>8) выливать жидкие бытовые отходы и откачивать воду на дороги, проезды и тротуарные дорожки;</w:t>
      </w:r>
    </w:p>
    <w:p w:rsidR="00E130E5" w:rsidRDefault="00E130E5" w:rsidP="00E130E5">
      <w:pPr>
        <w:ind w:firstLine="709"/>
        <w:jc w:val="both"/>
        <w:rPr>
          <w:sz w:val="28"/>
          <w:szCs w:val="28"/>
        </w:rPr>
      </w:pPr>
      <w:r>
        <w:rPr>
          <w:sz w:val="28"/>
          <w:szCs w:val="28"/>
        </w:rP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130E5" w:rsidRDefault="00E130E5" w:rsidP="00E130E5">
      <w:pPr>
        <w:ind w:firstLine="709"/>
        <w:jc w:val="both"/>
        <w:rPr>
          <w:sz w:val="28"/>
          <w:szCs w:val="28"/>
        </w:rPr>
      </w:pPr>
      <w:r>
        <w:rPr>
          <w:sz w:val="28"/>
          <w:szCs w:val="28"/>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130E5" w:rsidRDefault="00E130E5" w:rsidP="00E130E5">
      <w:pPr>
        <w:ind w:firstLine="709"/>
        <w:jc w:val="both"/>
        <w:rPr>
          <w:sz w:val="28"/>
          <w:szCs w:val="28"/>
        </w:rPr>
      </w:pPr>
      <w:r>
        <w:rPr>
          <w:sz w:val="28"/>
          <w:szCs w:val="28"/>
        </w:rPr>
        <w:t>11)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sz w:val="28"/>
          <w:szCs w:val="28"/>
        </w:rPr>
        <w:t>дств с д</w:t>
      </w:r>
      <w:proofErr w:type="gramEnd"/>
      <w:r>
        <w:rPr>
          <w:sz w:val="28"/>
          <w:szCs w:val="28"/>
        </w:rPr>
        <w:t>орожным покрытием;</w:t>
      </w:r>
    </w:p>
    <w:p w:rsidR="00E130E5" w:rsidRDefault="00E130E5" w:rsidP="00E130E5">
      <w:pPr>
        <w:ind w:firstLine="709"/>
        <w:jc w:val="both"/>
        <w:rPr>
          <w:sz w:val="28"/>
          <w:szCs w:val="28"/>
        </w:rPr>
      </w:pPr>
      <w:r>
        <w:rPr>
          <w:sz w:val="28"/>
          <w:szCs w:val="28"/>
        </w:rPr>
        <w:t>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lastRenderedPageBreak/>
        <w:t>9. Движение по автомобильным дорогам транспортных средств, осуществляющих перевозки опасных, тяжеловесных и (или) крупногабаритных грузов</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E130E5" w:rsidRDefault="00E130E5" w:rsidP="00E130E5">
      <w:pPr>
        <w:ind w:firstLine="709"/>
        <w:jc w:val="both"/>
        <w:rPr>
          <w:sz w:val="28"/>
          <w:szCs w:val="28"/>
        </w:rPr>
      </w:pPr>
      <w:r>
        <w:rPr>
          <w:sz w:val="28"/>
          <w:szCs w:val="28"/>
        </w:rPr>
        <w:t>9.2. Выдача специального разрешения, осуществляется администрацией сельского поселения Абдуллинский сельсовет муниципального района Мечетлинский район Республики Башкортостан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E130E5" w:rsidRDefault="00E130E5" w:rsidP="00E130E5">
      <w:pPr>
        <w:ind w:firstLine="709"/>
        <w:jc w:val="both"/>
        <w:rPr>
          <w:sz w:val="28"/>
          <w:szCs w:val="28"/>
        </w:rPr>
      </w:pPr>
      <w:r>
        <w:rPr>
          <w:sz w:val="28"/>
          <w:szCs w:val="28"/>
        </w:rPr>
        <w:t>9.3. Размер вреда, причиняемого транспортными средствами, осуществляющими перевозки тяжеловесных грузов, определяется администрацией сельского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10. Обеспечение безопасности дорожного движения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10.1. Обеспечение безопасности дорожного движения осуществляется посредством:</w:t>
      </w:r>
    </w:p>
    <w:p w:rsidR="00E130E5" w:rsidRDefault="00E130E5" w:rsidP="00E130E5">
      <w:pPr>
        <w:ind w:firstLine="709"/>
        <w:jc w:val="both"/>
        <w:rPr>
          <w:sz w:val="28"/>
          <w:szCs w:val="28"/>
        </w:rPr>
      </w:pPr>
      <w:r>
        <w:rPr>
          <w:sz w:val="28"/>
          <w:szCs w:val="28"/>
        </w:rP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E130E5" w:rsidRDefault="00E130E5" w:rsidP="00E130E5">
      <w:pPr>
        <w:ind w:firstLine="709"/>
        <w:jc w:val="both"/>
        <w:rPr>
          <w:sz w:val="28"/>
          <w:szCs w:val="28"/>
        </w:rPr>
      </w:pPr>
      <w:r>
        <w:rPr>
          <w:sz w:val="28"/>
          <w:szCs w:val="28"/>
        </w:rPr>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130E5" w:rsidRDefault="00E130E5" w:rsidP="00E130E5">
      <w:pPr>
        <w:ind w:firstLine="709"/>
        <w:jc w:val="both"/>
        <w:rPr>
          <w:sz w:val="28"/>
          <w:szCs w:val="28"/>
        </w:rPr>
      </w:pPr>
      <w:r>
        <w:rPr>
          <w:sz w:val="28"/>
          <w:szCs w:val="28"/>
        </w:rPr>
        <w:t xml:space="preserve">10.2. </w:t>
      </w:r>
      <w:proofErr w:type="gramStart"/>
      <w:r>
        <w:rPr>
          <w:sz w:val="28"/>
          <w:szCs w:val="28"/>
        </w:rPr>
        <w:t>Мероприятия по организации дорожного движения осуществляются в целях повышения его безопасности и пропускной способности дорог администрацией сельского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E130E5" w:rsidRDefault="00E130E5" w:rsidP="00E130E5">
      <w:pPr>
        <w:ind w:firstLine="709"/>
        <w:jc w:val="both"/>
        <w:rPr>
          <w:sz w:val="28"/>
          <w:szCs w:val="28"/>
        </w:rPr>
      </w:pPr>
      <w:r>
        <w:rPr>
          <w:sz w:val="28"/>
          <w:szCs w:val="28"/>
        </w:rPr>
        <w:lastRenderedPageBreak/>
        <w:t>10.3.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E130E5" w:rsidRDefault="00E130E5" w:rsidP="00E130E5">
      <w:pPr>
        <w:ind w:firstLine="709"/>
        <w:jc w:val="both"/>
        <w:rPr>
          <w:sz w:val="28"/>
          <w:szCs w:val="28"/>
        </w:rPr>
      </w:pPr>
      <w:r>
        <w:rPr>
          <w:sz w:val="28"/>
          <w:szCs w:val="28"/>
        </w:rPr>
        <w:t>10.4.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E130E5" w:rsidRDefault="00E130E5" w:rsidP="00E130E5">
      <w:pPr>
        <w:ind w:firstLine="709"/>
        <w:jc w:val="both"/>
        <w:rPr>
          <w:sz w:val="28"/>
          <w:szCs w:val="28"/>
        </w:rPr>
      </w:pPr>
      <w:r>
        <w:rPr>
          <w:sz w:val="28"/>
          <w:szCs w:val="28"/>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E130E5" w:rsidRDefault="00E130E5" w:rsidP="00E130E5">
      <w:pPr>
        <w:ind w:firstLine="709"/>
        <w:jc w:val="both"/>
        <w:rPr>
          <w:sz w:val="28"/>
          <w:szCs w:val="28"/>
        </w:rPr>
      </w:pPr>
      <w:r>
        <w:rPr>
          <w:sz w:val="28"/>
          <w:szCs w:val="28"/>
        </w:rPr>
        <w:t>2) при аварийных ситуациях на дорогах (дорожно-транспортные происшествия, технологические аварии и др.);</w:t>
      </w:r>
    </w:p>
    <w:p w:rsidR="00E130E5" w:rsidRDefault="00E130E5" w:rsidP="00E130E5">
      <w:pPr>
        <w:ind w:firstLine="709"/>
        <w:jc w:val="both"/>
        <w:rPr>
          <w:sz w:val="28"/>
          <w:szCs w:val="28"/>
        </w:rPr>
      </w:pPr>
      <w:r>
        <w:rPr>
          <w:sz w:val="28"/>
          <w:szCs w:val="28"/>
        </w:rPr>
        <w:t>3) при выполнении работ по содержанию автомобильных дорог, когда такие работы создают угрозу безопасности дорожного движения;</w:t>
      </w:r>
    </w:p>
    <w:p w:rsidR="00E130E5" w:rsidRDefault="00E130E5" w:rsidP="00E130E5">
      <w:pPr>
        <w:ind w:firstLine="709"/>
        <w:jc w:val="both"/>
        <w:rPr>
          <w:sz w:val="28"/>
          <w:szCs w:val="28"/>
        </w:rPr>
      </w:pPr>
      <w:r>
        <w:rPr>
          <w:sz w:val="28"/>
          <w:szCs w:val="28"/>
        </w:rPr>
        <w:t xml:space="preserve">4) в случае выявления дефектов и </w:t>
      </w:r>
      <w:proofErr w:type="gramStart"/>
      <w:r>
        <w:rPr>
          <w:sz w:val="28"/>
          <w:szCs w:val="28"/>
        </w:rPr>
        <w:t>повреждений</w:t>
      </w:r>
      <w:proofErr w:type="gramEnd"/>
      <w:r>
        <w:rPr>
          <w:sz w:val="28"/>
          <w:szCs w:val="28"/>
        </w:rPr>
        <w:t xml:space="preserve"> автомобильных дорог и искусственных дорожных сооружений, создающих угрозу безопасности дорожного движения;</w:t>
      </w:r>
    </w:p>
    <w:p w:rsidR="00E130E5" w:rsidRDefault="00E130E5" w:rsidP="00E130E5">
      <w:pPr>
        <w:ind w:firstLine="709"/>
        <w:jc w:val="both"/>
        <w:rPr>
          <w:sz w:val="28"/>
          <w:szCs w:val="28"/>
        </w:rPr>
      </w:pPr>
      <w:r>
        <w:rPr>
          <w:sz w:val="28"/>
          <w:szCs w:val="28"/>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E130E5" w:rsidRDefault="00E130E5" w:rsidP="00E130E5">
      <w:pPr>
        <w:ind w:firstLine="709"/>
        <w:jc w:val="both"/>
        <w:rPr>
          <w:sz w:val="28"/>
          <w:szCs w:val="28"/>
        </w:rPr>
      </w:pPr>
      <w:r>
        <w:rPr>
          <w:sz w:val="28"/>
          <w:szCs w:val="28"/>
        </w:rPr>
        <w:t>10.5. Администрацией сельского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E130E5" w:rsidRDefault="00E130E5" w:rsidP="00E130E5">
      <w:pPr>
        <w:ind w:firstLine="709"/>
        <w:jc w:val="both"/>
        <w:rPr>
          <w:sz w:val="28"/>
          <w:szCs w:val="28"/>
        </w:rPr>
      </w:pPr>
      <w:r>
        <w:rPr>
          <w:sz w:val="28"/>
          <w:szCs w:val="28"/>
        </w:rPr>
        <w:t>Муниципальные программы по обеспечению безопасности дорожного движения утверждаются Советом сельского поселения Абдуллинский сельсовет муниципального района Мечетлинский район Республики Башкортостан  и финансируются за счет средств местного бюджета и внебюджетных источников.</w:t>
      </w:r>
    </w:p>
    <w:p w:rsidR="00E130E5" w:rsidRDefault="00E130E5" w:rsidP="00E130E5">
      <w:pPr>
        <w:ind w:firstLine="709"/>
        <w:jc w:val="both"/>
        <w:rPr>
          <w:sz w:val="28"/>
          <w:szCs w:val="28"/>
        </w:rPr>
      </w:pPr>
      <w:r>
        <w:rPr>
          <w:sz w:val="28"/>
          <w:szCs w:val="28"/>
        </w:rPr>
        <w:t>10.6. Администрация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130E5" w:rsidRDefault="00E130E5" w:rsidP="00E130E5">
      <w:pPr>
        <w:ind w:firstLine="709"/>
        <w:jc w:val="both"/>
        <w:rPr>
          <w:sz w:val="28"/>
          <w:szCs w:val="28"/>
        </w:rPr>
      </w:pPr>
      <w:r>
        <w:rPr>
          <w:sz w:val="28"/>
          <w:szCs w:val="28"/>
        </w:rPr>
        <w:t>10.7. Администрация сельского поселения в пределах своей компетенции самостоятельно решает вопросы обеспечения безопасности дорожного движения.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11. Использование автомобильных дорог на платной основе</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 xml:space="preserve">11.1. </w:t>
      </w:r>
      <w:proofErr w:type="gramStart"/>
      <w:r>
        <w:rPr>
          <w:sz w:val="28"/>
          <w:szCs w:val="28"/>
        </w:rPr>
        <w:t>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сельского поселения Абдуллинский сельсовет муниципального района Мечетлинский район Республики Башкортостан,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roofErr w:type="gramEnd"/>
    </w:p>
    <w:p w:rsidR="00E130E5" w:rsidRDefault="00E130E5" w:rsidP="00E130E5">
      <w:pPr>
        <w:ind w:firstLine="709"/>
        <w:jc w:val="both"/>
        <w:rPr>
          <w:sz w:val="28"/>
          <w:szCs w:val="28"/>
        </w:rPr>
      </w:pPr>
      <w:r>
        <w:rPr>
          <w:sz w:val="28"/>
          <w:szCs w:val="28"/>
        </w:rPr>
        <w:t>11.2. 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w:t>
      </w:r>
    </w:p>
    <w:p w:rsidR="00E130E5" w:rsidRDefault="00E130E5" w:rsidP="00E130E5">
      <w:pPr>
        <w:ind w:firstLine="709"/>
        <w:jc w:val="both"/>
        <w:rPr>
          <w:sz w:val="28"/>
          <w:szCs w:val="28"/>
        </w:rPr>
      </w:pPr>
      <w:r>
        <w:rPr>
          <w:sz w:val="28"/>
          <w:szCs w:val="28"/>
        </w:rPr>
        <w:t>11.3. В решении об использовании автомобильной дороги местного значения на платной основе должны быть указаны:</w:t>
      </w:r>
    </w:p>
    <w:p w:rsidR="00E130E5" w:rsidRDefault="00E130E5" w:rsidP="00E130E5">
      <w:pPr>
        <w:ind w:firstLine="709"/>
        <w:jc w:val="both"/>
        <w:rPr>
          <w:sz w:val="28"/>
          <w:szCs w:val="28"/>
        </w:rPr>
      </w:pPr>
      <w:r>
        <w:rPr>
          <w:sz w:val="28"/>
          <w:szCs w:val="28"/>
        </w:rPr>
        <w:t>- начальный и конечный пункты автомобильной дороги местного значения;</w:t>
      </w:r>
    </w:p>
    <w:p w:rsidR="00E130E5" w:rsidRDefault="00E130E5" w:rsidP="00E130E5">
      <w:pPr>
        <w:ind w:firstLine="709"/>
        <w:jc w:val="both"/>
        <w:rPr>
          <w:sz w:val="28"/>
          <w:szCs w:val="28"/>
        </w:rPr>
      </w:pPr>
      <w:r>
        <w:rPr>
          <w:sz w:val="28"/>
          <w:szCs w:val="28"/>
        </w:rPr>
        <w:t>- перечень пересечений автомобильной дороги местного значения с другими автомобильными дорогами и примыканий к другим автомобильным дорогам;</w:t>
      </w:r>
    </w:p>
    <w:p w:rsidR="00E130E5" w:rsidRDefault="00E130E5" w:rsidP="00E130E5">
      <w:pPr>
        <w:ind w:firstLine="709"/>
        <w:jc w:val="both"/>
        <w:rPr>
          <w:sz w:val="28"/>
          <w:szCs w:val="28"/>
        </w:rPr>
      </w:pPr>
      <w:r>
        <w:rPr>
          <w:sz w:val="28"/>
          <w:szCs w:val="28"/>
        </w:rPr>
        <w:t>- технические характеристики автомобильной дороги местного значения;</w:t>
      </w:r>
    </w:p>
    <w:p w:rsidR="00E130E5" w:rsidRDefault="00E130E5" w:rsidP="00E130E5">
      <w:pPr>
        <w:ind w:firstLine="709"/>
        <w:jc w:val="both"/>
        <w:rPr>
          <w:sz w:val="28"/>
          <w:szCs w:val="28"/>
        </w:rPr>
      </w:pPr>
      <w:r>
        <w:rPr>
          <w:sz w:val="28"/>
          <w:szCs w:val="28"/>
        </w:rPr>
        <w:t>- протяженность автомобильной дороги местного значения;</w:t>
      </w:r>
    </w:p>
    <w:p w:rsidR="00E130E5" w:rsidRDefault="00E130E5" w:rsidP="00E130E5">
      <w:pPr>
        <w:ind w:firstLine="709"/>
        <w:jc w:val="both"/>
        <w:rPr>
          <w:sz w:val="28"/>
          <w:szCs w:val="28"/>
        </w:rPr>
      </w:pPr>
      <w:r>
        <w:rPr>
          <w:sz w:val="28"/>
          <w:szCs w:val="28"/>
        </w:rPr>
        <w:t>- маршрут, основные технические характеристики, протяженность автомобильной дороги местного значения, где установлен альтернативный бесплатный проезд;</w:t>
      </w:r>
    </w:p>
    <w:p w:rsidR="00E130E5" w:rsidRDefault="00E130E5" w:rsidP="00E130E5">
      <w:pPr>
        <w:ind w:firstLine="709"/>
        <w:jc w:val="both"/>
        <w:rPr>
          <w:sz w:val="28"/>
          <w:szCs w:val="28"/>
        </w:rPr>
      </w:pPr>
      <w:r>
        <w:rPr>
          <w:sz w:val="28"/>
          <w:szCs w:val="28"/>
        </w:rPr>
        <w:t>- срок использования автомобильной дороги местного значения на платной основе.</w:t>
      </w:r>
    </w:p>
    <w:p w:rsidR="00E130E5" w:rsidRDefault="00E130E5" w:rsidP="00E130E5">
      <w:pPr>
        <w:ind w:firstLine="709"/>
        <w:jc w:val="both"/>
        <w:rPr>
          <w:sz w:val="28"/>
          <w:szCs w:val="28"/>
        </w:rPr>
      </w:pPr>
      <w:r>
        <w:rPr>
          <w:sz w:val="28"/>
          <w:szCs w:val="28"/>
        </w:rPr>
        <w:t>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сельского поселения Абдуллинский сельсовет муниципального района Мечетлинский район Республики Башкортостан  в соответствии с действующим законодательством.</w:t>
      </w:r>
    </w:p>
    <w:p w:rsidR="00E130E5" w:rsidRDefault="00E130E5" w:rsidP="00E130E5">
      <w:pPr>
        <w:ind w:firstLine="709"/>
        <w:jc w:val="both"/>
        <w:rPr>
          <w:sz w:val="28"/>
          <w:szCs w:val="28"/>
        </w:rPr>
      </w:pPr>
      <w:r>
        <w:rPr>
          <w:sz w:val="28"/>
          <w:szCs w:val="28"/>
        </w:rPr>
        <w:t xml:space="preserve">11.5. </w:t>
      </w:r>
      <w:proofErr w:type="gramStart"/>
      <w:r>
        <w:rPr>
          <w:sz w:val="28"/>
          <w:szCs w:val="28"/>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Pr>
          <w:sz w:val="28"/>
          <w:szCs w:val="28"/>
        </w:rPr>
        <w:t xml:space="preserve"> со дня принятия указанного </w:t>
      </w:r>
      <w:r>
        <w:rPr>
          <w:sz w:val="28"/>
          <w:szCs w:val="28"/>
        </w:rPr>
        <w:lastRenderedPageBreak/>
        <w:t>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E130E5" w:rsidRDefault="00E130E5" w:rsidP="00E130E5">
      <w:pPr>
        <w:ind w:firstLine="709"/>
        <w:jc w:val="both"/>
        <w:rPr>
          <w:sz w:val="28"/>
          <w:szCs w:val="28"/>
        </w:rPr>
      </w:pPr>
      <w:r>
        <w:rPr>
          <w:sz w:val="28"/>
          <w:szCs w:val="28"/>
        </w:rPr>
        <w:t>11.6. От платы за проезд транспортных средств по платным автомобильным дорогам местного значения освобождаются:</w:t>
      </w:r>
    </w:p>
    <w:p w:rsidR="00E130E5" w:rsidRDefault="00E130E5" w:rsidP="00E130E5">
      <w:pPr>
        <w:ind w:firstLine="709"/>
        <w:jc w:val="both"/>
        <w:rPr>
          <w:sz w:val="28"/>
          <w:szCs w:val="28"/>
        </w:rPr>
      </w:pPr>
      <w:r>
        <w:rPr>
          <w:sz w:val="28"/>
          <w:szCs w:val="28"/>
        </w:rPr>
        <w:t>1) транспорт общего пользования (за исключением такси, в том числе маршрутного такси);</w:t>
      </w:r>
    </w:p>
    <w:p w:rsidR="00E130E5" w:rsidRDefault="00E130E5" w:rsidP="00E130E5">
      <w:pPr>
        <w:ind w:firstLine="709"/>
        <w:jc w:val="both"/>
        <w:rPr>
          <w:sz w:val="28"/>
          <w:szCs w:val="28"/>
        </w:rPr>
      </w:pPr>
      <w:r>
        <w:rPr>
          <w:sz w:val="28"/>
          <w:szCs w:val="28"/>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130E5" w:rsidRDefault="00E130E5" w:rsidP="00E130E5">
      <w:pPr>
        <w:ind w:firstLine="709"/>
        <w:jc w:val="both"/>
        <w:rPr>
          <w:sz w:val="28"/>
          <w:szCs w:val="28"/>
        </w:rPr>
      </w:pPr>
      <w:r>
        <w:rPr>
          <w:sz w:val="28"/>
          <w:szCs w:val="28"/>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E130E5" w:rsidRDefault="00E130E5" w:rsidP="00E130E5">
      <w:pPr>
        <w:ind w:firstLine="709"/>
        <w:jc w:val="both"/>
        <w:rPr>
          <w:sz w:val="28"/>
          <w:szCs w:val="28"/>
        </w:rPr>
      </w:pPr>
      <w:r>
        <w:rPr>
          <w:sz w:val="28"/>
          <w:szCs w:val="28"/>
        </w:rPr>
        <w:t>4) иные категории пользователей платными автомобильными дорогами местного значения, категории транспортных средств, определенные Советом  сельского поселения Абдуллинский сельсовет муниципального района Мечетлинский район Республики Башкортостан.</w:t>
      </w:r>
    </w:p>
    <w:p w:rsidR="00E130E5" w:rsidRDefault="00E130E5" w:rsidP="00E130E5">
      <w:pPr>
        <w:ind w:firstLine="709"/>
        <w:jc w:val="both"/>
        <w:rPr>
          <w:sz w:val="28"/>
          <w:szCs w:val="28"/>
        </w:rPr>
      </w:pPr>
      <w:r>
        <w:rPr>
          <w:sz w:val="28"/>
          <w:szCs w:val="28"/>
        </w:rPr>
        <w:t>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w:t>
      </w:r>
    </w:p>
    <w:p w:rsidR="00E130E5" w:rsidRDefault="00E130E5" w:rsidP="00E130E5">
      <w:pPr>
        <w:ind w:firstLine="709"/>
        <w:jc w:val="both"/>
        <w:rPr>
          <w:sz w:val="28"/>
          <w:szCs w:val="28"/>
        </w:rPr>
      </w:pPr>
      <w:r>
        <w:rPr>
          <w:sz w:val="28"/>
          <w:szCs w:val="28"/>
        </w:rPr>
        <w:t>11.8. Приостановление использования платной автомобильной дороги осуществляется на определенный срок в случае:</w:t>
      </w:r>
    </w:p>
    <w:p w:rsidR="00E130E5" w:rsidRDefault="00E130E5" w:rsidP="00E130E5">
      <w:pPr>
        <w:ind w:firstLine="709"/>
        <w:jc w:val="both"/>
        <w:rPr>
          <w:sz w:val="28"/>
          <w:szCs w:val="28"/>
        </w:rPr>
      </w:pPr>
      <w:r>
        <w:rPr>
          <w:sz w:val="28"/>
          <w:szCs w:val="28"/>
        </w:rPr>
        <w:t>- возникновения обстоятельств, препятствующих использованию возможности альтернативного бесплатного проезда;</w:t>
      </w:r>
    </w:p>
    <w:p w:rsidR="00E130E5" w:rsidRDefault="00E130E5" w:rsidP="00E130E5">
      <w:pPr>
        <w:ind w:firstLine="709"/>
        <w:jc w:val="both"/>
        <w:rPr>
          <w:sz w:val="28"/>
          <w:szCs w:val="28"/>
        </w:rPr>
      </w:pPr>
      <w:r>
        <w:rPr>
          <w:sz w:val="28"/>
          <w:szCs w:val="28"/>
        </w:rPr>
        <w:t>-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E130E5" w:rsidRDefault="00E130E5" w:rsidP="00E130E5">
      <w:pPr>
        <w:ind w:firstLine="709"/>
        <w:jc w:val="both"/>
        <w:rPr>
          <w:sz w:val="28"/>
          <w:szCs w:val="28"/>
        </w:rPr>
      </w:pPr>
      <w:r>
        <w:rPr>
          <w:sz w:val="28"/>
          <w:szCs w:val="28"/>
        </w:rPr>
        <w:t>11.9. Решение о приостановлении использования платной автомобильной дороги местного значения принимается администрацией сельского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12. Мобилизационная подготовка</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lastRenderedPageBreak/>
        <w:t xml:space="preserve">12.1. Мобилизационная подготовка автомобильных дорог местного значения осуществляется уполномоченным органом администрации  сельского поселения </w:t>
      </w:r>
      <w:proofErr w:type="gramStart"/>
      <w:r>
        <w:rPr>
          <w:sz w:val="28"/>
          <w:szCs w:val="28"/>
        </w:rPr>
        <w:t>в целях обеспечения готовности для использования в военное время в соответствии с законодательством</w:t>
      </w:r>
      <w:proofErr w:type="gramEnd"/>
      <w:r>
        <w:rPr>
          <w:sz w:val="28"/>
          <w:szCs w:val="28"/>
        </w:rPr>
        <w:t xml:space="preserve"> Российской Федерации.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13. Обеспечение альтернативного бесплатного проезда</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w:t>
      </w:r>
    </w:p>
    <w:p w:rsidR="00E130E5" w:rsidRDefault="00E130E5" w:rsidP="00E130E5">
      <w:pPr>
        <w:ind w:firstLine="709"/>
        <w:jc w:val="both"/>
        <w:rPr>
          <w:sz w:val="28"/>
          <w:szCs w:val="28"/>
        </w:rPr>
      </w:pPr>
      <w:r>
        <w:rPr>
          <w:sz w:val="28"/>
          <w:szCs w:val="28"/>
        </w:rPr>
        <w:t>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w:t>
      </w:r>
    </w:p>
    <w:p w:rsidR="00E130E5" w:rsidRDefault="00E130E5" w:rsidP="00E130E5">
      <w:pPr>
        <w:ind w:firstLine="709"/>
        <w:jc w:val="both"/>
        <w:rPr>
          <w:sz w:val="28"/>
          <w:szCs w:val="28"/>
        </w:rPr>
      </w:pPr>
      <w:r>
        <w:rPr>
          <w:sz w:val="28"/>
          <w:szCs w:val="28"/>
        </w:rPr>
        <w:t>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14. Финансовое обеспечение расходных обязательств сельского поселения по осуществлению дорожной деятельности в отношении автомобильных дорог местного значения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130E5" w:rsidRDefault="00E130E5" w:rsidP="00E130E5">
      <w:pPr>
        <w:ind w:firstLine="709"/>
        <w:jc w:val="both"/>
        <w:rPr>
          <w:sz w:val="28"/>
          <w:szCs w:val="28"/>
        </w:rPr>
      </w:pPr>
      <w:r>
        <w:rPr>
          <w:sz w:val="28"/>
          <w:szCs w:val="28"/>
        </w:rPr>
        <w:t xml:space="preserve">14.2. </w:t>
      </w:r>
      <w:proofErr w:type="gramStart"/>
      <w:r>
        <w:rPr>
          <w:sz w:val="28"/>
          <w:szCs w:val="28"/>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Pr>
          <w:sz w:val="28"/>
          <w:szCs w:val="28"/>
        </w:rPr>
        <w:t xml:space="preserve"> соответствие с требованиями технических регламентов.</w:t>
      </w:r>
    </w:p>
    <w:p w:rsidR="00E130E5" w:rsidRDefault="00E130E5" w:rsidP="00E130E5">
      <w:pPr>
        <w:ind w:firstLine="709"/>
        <w:jc w:val="both"/>
        <w:rPr>
          <w:sz w:val="28"/>
          <w:szCs w:val="28"/>
        </w:rPr>
      </w:pPr>
      <w:r>
        <w:rPr>
          <w:sz w:val="28"/>
          <w:szCs w:val="28"/>
        </w:rPr>
        <w:lastRenderedPageBreak/>
        <w:t>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сельского поселения Абдуллинский сельсовет муниципального района Мечетлинский район  Республики Башкортостан.</w:t>
      </w:r>
    </w:p>
    <w:p w:rsidR="00E130E5" w:rsidRDefault="00E130E5" w:rsidP="00E130E5">
      <w:pPr>
        <w:ind w:firstLine="709"/>
        <w:jc w:val="both"/>
        <w:rPr>
          <w:sz w:val="28"/>
          <w:szCs w:val="28"/>
        </w:rPr>
      </w:pPr>
      <w:r>
        <w:rPr>
          <w:sz w:val="28"/>
          <w:szCs w:val="28"/>
        </w:rP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E130E5" w:rsidRDefault="00E130E5" w:rsidP="00E130E5">
      <w:pPr>
        <w:ind w:firstLine="709"/>
        <w:jc w:val="both"/>
        <w:rPr>
          <w:sz w:val="28"/>
          <w:szCs w:val="28"/>
        </w:rPr>
      </w:pPr>
      <w:r>
        <w:rPr>
          <w:sz w:val="28"/>
          <w:szCs w:val="28"/>
        </w:rPr>
        <w:t>14.5. Дорожная деятельность осуществляется на основании заключенных контрактов (договоров) Администрации сельского поселения со специализированными организациями в соответствии с требованиями законодательства Российской Федерации.</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15. Заключительные положения</w:t>
      </w:r>
    </w:p>
    <w:p w:rsidR="00E130E5" w:rsidRDefault="00E130E5" w:rsidP="00E130E5">
      <w:pPr>
        <w:ind w:firstLine="709"/>
        <w:jc w:val="both"/>
        <w:rPr>
          <w:sz w:val="28"/>
          <w:szCs w:val="28"/>
        </w:rPr>
      </w:pPr>
    </w:p>
    <w:p w:rsidR="00E130E5" w:rsidRDefault="00E130E5" w:rsidP="00E130E5">
      <w:pPr>
        <w:ind w:firstLine="709"/>
        <w:jc w:val="both"/>
        <w:rPr>
          <w:sz w:val="28"/>
          <w:szCs w:val="28"/>
        </w:rPr>
      </w:pPr>
      <w:r>
        <w:rPr>
          <w:sz w:val="28"/>
          <w:szCs w:val="28"/>
        </w:rPr>
        <w:t xml:space="preserve">15.1. </w:t>
      </w:r>
      <w:proofErr w:type="gramStart"/>
      <w:r>
        <w:rPr>
          <w:sz w:val="28"/>
          <w:szCs w:val="28"/>
        </w:rPr>
        <w:t>В случаях невыполнения требований в отношении автомобильных дорог местного значения в границах населенных пунктов сельского поселения Абдуллинский сельсовет муниципального района Мечетлинский район Республики Башкортостан,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roofErr w:type="gramEnd"/>
    </w:p>
    <w:p w:rsidR="00E130E5" w:rsidRDefault="00E130E5" w:rsidP="00E130E5">
      <w:pPr>
        <w:ind w:firstLine="709"/>
        <w:jc w:val="both"/>
        <w:rPr>
          <w:sz w:val="28"/>
          <w:szCs w:val="28"/>
        </w:rPr>
      </w:pPr>
      <w:r>
        <w:rPr>
          <w:sz w:val="28"/>
          <w:szCs w:val="28"/>
        </w:rPr>
        <w:t>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E130E5" w:rsidRDefault="00E130E5" w:rsidP="00E130E5">
      <w:pPr>
        <w:ind w:firstLine="709"/>
        <w:jc w:val="both"/>
        <w:rPr>
          <w:sz w:val="28"/>
          <w:szCs w:val="28"/>
        </w:rPr>
      </w:pPr>
      <w:r>
        <w:rPr>
          <w:sz w:val="28"/>
          <w:szCs w:val="28"/>
        </w:rPr>
        <w:t>15.3. Контроль исполнения настоящего Положения осуществляет в соответствии с действующим законодательством Совет  сельского поселения Абдуллинский сельсовет муниципального района Мечетлинский район Республики Башкортостан, администрация сельского поселения в пределах своих полномочий.</w:t>
      </w:r>
    </w:p>
    <w:p w:rsidR="00E130E5" w:rsidRDefault="00E130E5" w:rsidP="00E130E5">
      <w:pPr>
        <w:rPr>
          <w:sz w:val="28"/>
          <w:szCs w:val="28"/>
        </w:rPr>
      </w:pPr>
    </w:p>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130E5" w:rsidRDefault="00E130E5" w:rsidP="00E130E5"/>
    <w:p w:rsidR="00E43528" w:rsidRPr="00E130E5" w:rsidRDefault="00E43528"/>
    <w:sectPr w:rsidR="00E43528" w:rsidRPr="00E130E5" w:rsidSect="00E4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altName w:val="Microsoft YaHe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30E5"/>
    <w:rsid w:val="005B1246"/>
    <w:rsid w:val="00A135A3"/>
    <w:rsid w:val="00E130E5"/>
    <w:rsid w:val="00E4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5"/>
    <w:pPr>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E130E5"/>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30E5"/>
    <w:pPr>
      <w:jc w:val="center"/>
    </w:pPr>
    <w:rPr>
      <w:b/>
      <w:sz w:val="28"/>
      <w:szCs w:val="20"/>
    </w:rPr>
  </w:style>
  <w:style w:type="character" w:customStyle="1" w:styleId="a4">
    <w:name w:val="Название Знак"/>
    <w:basedOn w:val="a0"/>
    <w:link w:val="a3"/>
    <w:rsid w:val="00E130E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130E5"/>
    <w:rPr>
      <w:rFonts w:ascii="TimBashk" w:eastAsia="Times New Roman" w:hAnsi="TimBashk" w:cs="Times New Roman"/>
      <w:b/>
      <w:bCs/>
      <w:lang w:eastAsia="ru-RU"/>
    </w:rPr>
  </w:style>
  <w:style w:type="paragraph" w:styleId="a5">
    <w:name w:val="Balloon Text"/>
    <w:basedOn w:val="a"/>
    <w:link w:val="a6"/>
    <w:uiPriority w:val="99"/>
    <w:semiHidden/>
    <w:unhideWhenUsed/>
    <w:rsid w:val="00E130E5"/>
    <w:rPr>
      <w:rFonts w:ascii="Tahoma" w:hAnsi="Tahoma" w:cs="Tahoma"/>
      <w:sz w:val="16"/>
      <w:szCs w:val="16"/>
    </w:rPr>
  </w:style>
  <w:style w:type="character" w:customStyle="1" w:styleId="a6">
    <w:name w:val="Текст выноски Знак"/>
    <w:basedOn w:val="a0"/>
    <w:link w:val="a5"/>
    <w:uiPriority w:val="99"/>
    <w:semiHidden/>
    <w:rsid w:val="00E130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6507</Words>
  <Characters>37095</Characters>
  <Application>Microsoft Office Word</Application>
  <DocSecurity>0</DocSecurity>
  <Lines>309</Lines>
  <Paragraphs>87</Paragraphs>
  <ScaleCrop>false</ScaleCrop>
  <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3</cp:revision>
  <dcterms:created xsi:type="dcterms:W3CDTF">2015-11-16T06:40:00Z</dcterms:created>
  <dcterms:modified xsi:type="dcterms:W3CDTF">2017-06-14T06:18:00Z</dcterms:modified>
</cp:coreProperties>
</file>