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Ind w:w="-252" w:type="dxa"/>
        <w:tblLook w:val="01E0" w:firstRow="1" w:lastRow="1" w:firstColumn="1" w:lastColumn="1" w:noHBand="0" w:noVBand="0"/>
      </w:tblPr>
      <w:tblGrid>
        <w:gridCol w:w="4500"/>
        <w:gridCol w:w="1980"/>
        <w:gridCol w:w="3378"/>
      </w:tblGrid>
      <w:tr w:rsidR="002F5CB9" w:rsidTr="00F10467">
        <w:trPr>
          <w:cantSplit/>
        </w:trPr>
        <w:tc>
          <w:tcPr>
            <w:tcW w:w="4500" w:type="dxa"/>
            <w:hideMark/>
          </w:tcPr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БАШ?ОРТОСТАН</w:t>
            </w:r>
            <w:proofErr w:type="gramEnd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 РЕСПУБЛИКА№Ы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М»СЕТЛЕ</w:t>
            </w:r>
            <w:proofErr w:type="gramEnd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 РАЙОНЫ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МУНИЦИПАЛЬ РАЙОНЫНЫ*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АБДУЛЛА АУЫЛ СОВЕТЫ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АУЫЛ </w:t>
            </w:r>
            <w:proofErr w:type="gramStart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БИЛ»М</w:t>
            </w:r>
            <w:proofErr w:type="gramEnd"/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»№Е</w:t>
            </w:r>
          </w:p>
          <w:p w:rsidR="002F5CB9" w:rsidRDefault="002F5CB9" w:rsidP="00F104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ХАКИМИ»ТЕ</w:t>
            </w:r>
          </w:p>
        </w:tc>
        <w:tc>
          <w:tcPr>
            <w:tcW w:w="1980" w:type="dxa"/>
            <w:vMerge w:val="restart"/>
            <w:hideMark/>
          </w:tcPr>
          <w:p w:rsidR="002F5CB9" w:rsidRDefault="002F5CB9" w:rsidP="00F10467">
            <w:pPr>
              <w:spacing w:line="276" w:lineRule="auto"/>
              <w:jc w:val="center"/>
              <w:rPr>
                <w:rFonts w:ascii="Bash" w:hAnsi="Bash" w:cs="Bash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4E6EB91" wp14:editId="39E7F3BE">
                  <wp:extent cx="81915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dxa"/>
          </w:tcPr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АДМИНИСТРАЦИЯ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 xml:space="preserve"> СЕЛЬСКОГО ПОСЕЛЕНИЯ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АБДУЛЛИНСКИЙ СЕЛЬСОВЕТ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МУНИЦИПАЛЬНОГО РАЙОНА</w:t>
            </w:r>
          </w:p>
          <w:p w:rsidR="002F5CB9" w:rsidRDefault="002F5CB9" w:rsidP="00F10467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МЕЧЕТЛИНСКИЙ РАЙОН</w:t>
            </w:r>
          </w:p>
          <w:p w:rsidR="002F5CB9" w:rsidRDefault="002F5CB9" w:rsidP="00F10467">
            <w:pPr>
              <w:spacing w:line="276" w:lineRule="auto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РЕСПУБЛИКИ БАШКОРТОСТАН</w:t>
            </w:r>
          </w:p>
          <w:p w:rsidR="002F5CB9" w:rsidRDefault="002F5CB9" w:rsidP="00F1046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F5CB9" w:rsidTr="00F10467">
        <w:trPr>
          <w:cantSplit/>
        </w:trPr>
        <w:tc>
          <w:tcPr>
            <w:tcW w:w="4500" w:type="dxa"/>
            <w:hideMark/>
          </w:tcPr>
          <w:p w:rsidR="002F5CB9" w:rsidRDefault="002F5CB9" w:rsidP="00F1046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E803D" wp14:editId="1A0A713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88265</wp:posOffset>
                      </wp:positionV>
                      <wp:extent cx="69723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1706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95pt" to="543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J1qar4AAAAAoBAAAPAAAAZHJzL2Rvd25yZXYueG1sTI/BTsMw&#10;EETvSPyDtUhcqtZuK0EIcSpUwYUDUlsOcHPjJYmI16ntNoGvZysOcJyd0czbYjW6TpwwxNaThvlM&#10;gUCqvG2p1vC6e5pmIGIyZE3nCTV8YYRVeXlRmNz6gTZ42qZacAnF3GhoUupzKWPVoDNx5nsk9j58&#10;cCaxDLW0wQxc7jq5UOpGOtMSLzSmx3WD1ef26DTYTYyP6zH7Xr6E58PhLZu8D7uJ1tdX48M9iIRj&#10;+gvDGZ/RoWSmvT+SjaLTMJ0rRk9sLO9AnAMqu12A2P9eZFnI/y+UP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J1qar4AAAAAoBAAAPAAAAAAAAAAAAAAAAALM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:rsidR="002F5CB9" w:rsidRDefault="002F5CB9" w:rsidP="00F10467">
            <w:pPr>
              <w:rPr>
                <w:rFonts w:ascii="Bash" w:hAnsi="Bash" w:cs="Bash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</w:tcPr>
          <w:p w:rsidR="002F5CB9" w:rsidRDefault="002F5CB9" w:rsidP="00F1046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2F5CB9" w:rsidRPr="0021751F" w:rsidRDefault="002F5CB9" w:rsidP="002F5CB9">
      <w:pPr>
        <w:rPr>
          <w:b/>
        </w:rPr>
      </w:pPr>
      <w:proofErr w:type="gramStart"/>
      <w:r w:rsidRPr="0021751F">
        <w:rPr>
          <w:rFonts w:ascii="TimBashk" w:hAnsi="TimBashk"/>
          <w:b/>
        </w:rPr>
        <w:t>?АРАР</w:t>
      </w:r>
      <w:proofErr w:type="gramEnd"/>
      <w:r w:rsidRPr="0021751F">
        <w:rPr>
          <w:b/>
        </w:rPr>
        <w:tab/>
      </w:r>
      <w:r w:rsidRPr="0021751F">
        <w:rPr>
          <w:b/>
        </w:rPr>
        <w:tab/>
      </w:r>
      <w:r w:rsidRPr="0021751F">
        <w:rPr>
          <w:b/>
        </w:rPr>
        <w:tab/>
      </w:r>
      <w:r w:rsidRPr="0021751F">
        <w:rPr>
          <w:b/>
        </w:rPr>
        <w:tab/>
      </w:r>
      <w:r w:rsidRPr="0021751F">
        <w:rPr>
          <w:b/>
        </w:rPr>
        <w:tab/>
        <w:t xml:space="preserve">                                 ПОСТАНОВЛЕНИЕ </w:t>
      </w:r>
    </w:p>
    <w:p w:rsidR="002F5CB9" w:rsidRDefault="002F5CB9" w:rsidP="002F5CB9"/>
    <w:p w:rsidR="002F5CB9" w:rsidRDefault="002F5CB9" w:rsidP="002F5CB9">
      <w:r>
        <w:t xml:space="preserve"> </w:t>
      </w:r>
      <w:r w:rsidR="00D911EE">
        <w:t xml:space="preserve">08 </w:t>
      </w:r>
      <w:proofErr w:type="gramStart"/>
      <w:r w:rsidR="00D911EE">
        <w:t>май</w:t>
      </w:r>
      <w:r>
        <w:t xml:space="preserve">  2026</w:t>
      </w:r>
      <w:proofErr w:type="gramEnd"/>
      <w:r>
        <w:t xml:space="preserve"> й.                               № </w:t>
      </w:r>
      <w:r w:rsidR="00D911EE">
        <w:t>15</w:t>
      </w:r>
      <w:r>
        <w:t xml:space="preserve">                                  </w:t>
      </w:r>
      <w:r w:rsidR="00D911EE">
        <w:t>08</w:t>
      </w:r>
      <w:r>
        <w:t xml:space="preserve"> </w:t>
      </w:r>
      <w:proofErr w:type="gramStart"/>
      <w:r w:rsidR="00D911EE">
        <w:t>мая</w:t>
      </w:r>
      <w:r>
        <w:t xml:space="preserve">  2026</w:t>
      </w:r>
      <w:proofErr w:type="gramEnd"/>
      <w:r>
        <w:t xml:space="preserve"> г.</w:t>
      </w:r>
    </w:p>
    <w:p w:rsidR="002F5CB9" w:rsidRDefault="002F5CB9" w:rsidP="002F5CB9"/>
    <w:p w:rsidR="002F5CB9" w:rsidRDefault="002F5CB9" w:rsidP="002F5CB9">
      <w:pPr>
        <w:spacing w:before="100" w:beforeAutospacing="1" w:after="100" w:afterAutospacing="1"/>
        <w:jc w:val="center"/>
        <w:rPr>
          <w:b/>
          <w:bCs/>
          <w:szCs w:val="28"/>
        </w:rPr>
      </w:pPr>
    </w:p>
    <w:p w:rsidR="002F5CB9" w:rsidRDefault="002F5CB9" w:rsidP="002F5CB9">
      <w:pPr>
        <w:spacing w:before="100" w:beforeAutospacing="1" w:after="100" w:afterAutospacing="1"/>
        <w:jc w:val="center"/>
        <w:rPr>
          <w:bCs/>
          <w:szCs w:val="28"/>
        </w:rPr>
      </w:pPr>
      <w:r>
        <w:rPr>
          <w:b/>
          <w:bCs/>
          <w:szCs w:val="28"/>
        </w:rPr>
        <w:t>Об утверждении Положения</w:t>
      </w:r>
      <w:r>
        <w:rPr>
          <w:bCs/>
          <w:szCs w:val="28"/>
        </w:rPr>
        <w:t xml:space="preserve"> «</w:t>
      </w:r>
      <w:r>
        <w:rPr>
          <w:rStyle w:val="3"/>
          <w:bCs w:val="0"/>
          <w:color w:val="000000"/>
          <w:szCs w:val="28"/>
        </w:rPr>
        <w:t xml:space="preserve">О порядке выявления, учета и оформления бесхозяйного недвижимого имущества в муниципальную собственность сельского поселения </w:t>
      </w:r>
      <w:proofErr w:type="spellStart"/>
      <w:r>
        <w:rPr>
          <w:rStyle w:val="3"/>
          <w:bCs w:val="0"/>
          <w:color w:val="000000"/>
          <w:szCs w:val="28"/>
        </w:rPr>
        <w:t>Абдуллинский</w:t>
      </w:r>
      <w:proofErr w:type="spellEnd"/>
      <w:r>
        <w:rPr>
          <w:rStyle w:val="3"/>
          <w:bCs w:val="0"/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rStyle w:val="3"/>
          <w:bCs w:val="0"/>
          <w:color w:val="000000"/>
          <w:szCs w:val="28"/>
        </w:rPr>
        <w:t>Мечетлинский</w:t>
      </w:r>
      <w:proofErr w:type="spellEnd"/>
      <w:r>
        <w:rPr>
          <w:rStyle w:val="3"/>
          <w:bCs w:val="0"/>
          <w:color w:val="000000"/>
          <w:szCs w:val="28"/>
        </w:rPr>
        <w:t xml:space="preserve"> район </w:t>
      </w:r>
      <w:r w:rsidR="00D911EE">
        <w:rPr>
          <w:rStyle w:val="3"/>
          <w:bCs w:val="0"/>
          <w:color w:val="000000"/>
          <w:szCs w:val="28"/>
        </w:rPr>
        <w:t xml:space="preserve">Республики </w:t>
      </w:r>
      <w:r>
        <w:rPr>
          <w:rStyle w:val="3"/>
          <w:bCs w:val="0"/>
          <w:color w:val="000000"/>
          <w:szCs w:val="28"/>
        </w:rPr>
        <w:t>Б</w:t>
      </w:r>
      <w:r w:rsidR="00D911EE">
        <w:rPr>
          <w:rStyle w:val="3"/>
          <w:bCs w:val="0"/>
          <w:color w:val="000000"/>
          <w:szCs w:val="28"/>
        </w:rPr>
        <w:t>ашкортостан</w:t>
      </w:r>
      <w:r>
        <w:rPr>
          <w:bCs/>
          <w:szCs w:val="28"/>
        </w:rPr>
        <w:t>»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 w:val="24"/>
        </w:rPr>
        <w:t> </w:t>
      </w:r>
      <w:r>
        <w:rPr>
          <w:szCs w:val="28"/>
        </w:rPr>
        <w:t xml:space="preserve">Руководствуясь Гражданским кодексом РФ, Федеральными законами от 21.07.1997 года № 122-ФЗ «О государственной регистрации прав на недвижимое имущество и сделок с ним», от 06.10.2003 года № 131-ФЗ «Об общих принципах организации местного самоуправления в Российской Федерации» (с внесенными изменениями), Приказом министерства Экономического развития Российской Федерации от 10 декабря 2015 года №931 «Об установлении порядка принятия на учет бесхозяйных недвижимых вещей», Уставом </w:t>
      </w:r>
      <w:r>
        <w:rPr>
          <w:rStyle w:val="3"/>
          <w:b w:val="0"/>
          <w:bCs w:val="0"/>
          <w:color w:val="000000"/>
          <w:szCs w:val="28"/>
        </w:rPr>
        <w:t xml:space="preserve">сельского поселения </w:t>
      </w:r>
      <w:proofErr w:type="spellStart"/>
      <w:r>
        <w:rPr>
          <w:rStyle w:val="3"/>
          <w:b w:val="0"/>
          <w:bCs w:val="0"/>
          <w:color w:val="000000"/>
          <w:szCs w:val="28"/>
        </w:rPr>
        <w:t>Абдуллинский</w:t>
      </w:r>
      <w:proofErr w:type="spellEnd"/>
      <w:r>
        <w:rPr>
          <w:rStyle w:val="3"/>
          <w:b w:val="0"/>
          <w:bCs w:val="0"/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rStyle w:val="3"/>
          <w:b w:val="0"/>
          <w:bCs w:val="0"/>
          <w:color w:val="000000"/>
          <w:szCs w:val="28"/>
        </w:rPr>
        <w:t>Мечетлинский</w:t>
      </w:r>
      <w:proofErr w:type="spellEnd"/>
      <w:r>
        <w:rPr>
          <w:rStyle w:val="3"/>
          <w:b w:val="0"/>
          <w:bCs w:val="0"/>
          <w:color w:val="000000"/>
          <w:szCs w:val="28"/>
        </w:rPr>
        <w:t xml:space="preserve"> район РБ</w:t>
      </w:r>
      <w:r>
        <w:rPr>
          <w:b/>
          <w:szCs w:val="28"/>
        </w:rPr>
        <w:t>,</w:t>
      </w:r>
      <w:r>
        <w:rPr>
          <w:szCs w:val="28"/>
        </w:rPr>
        <w:t xml:space="preserve"> в целях урегулирования вопросов, связанных с учётом бесхозяйного недвижимого имущества, п о с т а н о в л я ю:</w:t>
      </w:r>
    </w:p>
    <w:p w:rsidR="002F5CB9" w:rsidRDefault="002F5CB9" w:rsidP="002F5CB9">
      <w:pPr>
        <w:ind w:firstLine="709"/>
        <w:jc w:val="both"/>
        <w:rPr>
          <w:szCs w:val="28"/>
        </w:rPr>
      </w:pPr>
    </w:p>
    <w:p w:rsidR="002F5CB9" w:rsidRDefault="002F5CB9" w:rsidP="002F5CB9">
      <w:pPr>
        <w:numPr>
          <w:ilvl w:val="0"/>
          <w:numId w:val="1"/>
        </w:numPr>
        <w:tabs>
          <w:tab w:val="left" w:pos="993"/>
        </w:tabs>
        <w:ind w:left="-11" w:firstLine="719"/>
        <w:jc w:val="both"/>
        <w:rPr>
          <w:szCs w:val="28"/>
        </w:rPr>
      </w:pPr>
      <w:r>
        <w:rPr>
          <w:szCs w:val="28"/>
        </w:rPr>
        <w:t>Утвердить Положение «</w:t>
      </w:r>
      <w:r>
        <w:rPr>
          <w:rStyle w:val="3"/>
          <w:b w:val="0"/>
          <w:bCs w:val="0"/>
          <w:color w:val="000000"/>
          <w:szCs w:val="28"/>
        </w:rPr>
        <w:t xml:space="preserve">О порядке выявления, учета и оформления бесхозяйного недвижимого имущества в муниципальную собственность сельского поселения </w:t>
      </w:r>
      <w:proofErr w:type="spellStart"/>
      <w:r>
        <w:rPr>
          <w:rStyle w:val="3"/>
          <w:b w:val="0"/>
          <w:bCs w:val="0"/>
          <w:color w:val="000000"/>
          <w:szCs w:val="28"/>
        </w:rPr>
        <w:t>Абдуллинский</w:t>
      </w:r>
      <w:proofErr w:type="spellEnd"/>
      <w:r>
        <w:rPr>
          <w:rStyle w:val="3"/>
          <w:b w:val="0"/>
          <w:bCs w:val="0"/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rStyle w:val="3"/>
          <w:b w:val="0"/>
          <w:bCs w:val="0"/>
          <w:color w:val="000000"/>
          <w:szCs w:val="28"/>
        </w:rPr>
        <w:t>Мечетлинский</w:t>
      </w:r>
      <w:proofErr w:type="spellEnd"/>
      <w:r>
        <w:rPr>
          <w:rStyle w:val="3"/>
          <w:b w:val="0"/>
          <w:bCs w:val="0"/>
          <w:color w:val="000000"/>
          <w:szCs w:val="28"/>
        </w:rPr>
        <w:t xml:space="preserve"> район РБ</w:t>
      </w:r>
      <w:r>
        <w:rPr>
          <w:szCs w:val="28"/>
        </w:rPr>
        <w:t>» (Приложение).</w:t>
      </w:r>
    </w:p>
    <w:p w:rsidR="002F5CB9" w:rsidRDefault="002F5CB9" w:rsidP="002F5CB9">
      <w:pPr>
        <w:numPr>
          <w:ilvl w:val="0"/>
          <w:numId w:val="1"/>
        </w:numPr>
        <w:tabs>
          <w:tab w:val="left" w:pos="993"/>
        </w:tabs>
        <w:ind w:left="-11" w:firstLine="719"/>
        <w:jc w:val="both"/>
        <w:rPr>
          <w:szCs w:val="28"/>
        </w:rPr>
      </w:pPr>
      <w:r>
        <w:rPr>
          <w:szCs w:val="28"/>
        </w:rPr>
        <w:t xml:space="preserve">Обнародовать настоящее постановление на официальном сайте Администрации сельского поселения </w:t>
      </w:r>
      <w:proofErr w:type="spellStart"/>
      <w:r>
        <w:rPr>
          <w:szCs w:val="28"/>
        </w:rPr>
        <w:t>Абдуллинский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Мечетлинский</w:t>
      </w:r>
      <w:proofErr w:type="spellEnd"/>
      <w:r>
        <w:rPr>
          <w:szCs w:val="28"/>
        </w:rPr>
        <w:t xml:space="preserve"> район Республики Башкортостан. </w:t>
      </w:r>
    </w:p>
    <w:p w:rsidR="002F5CB9" w:rsidRDefault="002F5CB9" w:rsidP="002F5CB9">
      <w:pPr>
        <w:numPr>
          <w:ilvl w:val="0"/>
          <w:numId w:val="1"/>
        </w:numPr>
        <w:tabs>
          <w:tab w:val="left" w:pos="993"/>
        </w:tabs>
        <w:ind w:left="-11" w:firstLine="719"/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оставляю за собой.</w:t>
      </w:r>
    </w:p>
    <w:p w:rsidR="002F5CB9" w:rsidRDefault="002F5CB9" w:rsidP="002F5CB9">
      <w:pPr>
        <w:rPr>
          <w:bCs/>
          <w:szCs w:val="28"/>
          <w:lang w:val="be-BY"/>
        </w:rPr>
      </w:pPr>
    </w:p>
    <w:p w:rsidR="002F5CB9" w:rsidRDefault="002F5CB9" w:rsidP="002F5CB9">
      <w:pPr>
        <w:rPr>
          <w:bCs/>
          <w:szCs w:val="28"/>
          <w:lang w:val="be-BY"/>
        </w:rPr>
      </w:pPr>
    </w:p>
    <w:p w:rsidR="002F5CB9" w:rsidRDefault="002F5CB9" w:rsidP="002F5CB9">
      <w:pPr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2F5CB9" w:rsidTr="002F5CB9">
        <w:tc>
          <w:tcPr>
            <w:tcW w:w="4814" w:type="dxa"/>
            <w:hideMark/>
          </w:tcPr>
          <w:p w:rsidR="002F5CB9" w:rsidRDefault="002F5CB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Глава сельского поселения                                       </w:t>
            </w:r>
          </w:p>
        </w:tc>
        <w:tc>
          <w:tcPr>
            <w:tcW w:w="4814" w:type="dxa"/>
          </w:tcPr>
          <w:p w:rsidR="002F5CB9" w:rsidRDefault="002F5CB9">
            <w:pPr>
              <w:jc w:val="right"/>
              <w:rPr>
                <w:bCs/>
                <w:szCs w:val="28"/>
              </w:rPr>
            </w:pPr>
            <w:bookmarkStart w:id="0" w:name="_Hlk87273859"/>
            <w:bookmarkStart w:id="1" w:name="_Hlk81229302"/>
            <w:proofErr w:type="spellStart"/>
            <w:r>
              <w:rPr>
                <w:bCs/>
                <w:szCs w:val="28"/>
              </w:rPr>
              <w:t>Р.Г.Нусратуллин</w:t>
            </w:r>
            <w:proofErr w:type="spellEnd"/>
            <w:r>
              <w:rPr>
                <w:bCs/>
                <w:szCs w:val="28"/>
              </w:rPr>
              <w:t xml:space="preserve">                               </w:t>
            </w:r>
            <w:bookmarkEnd w:id="0"/>
            <w:bookmarkEnd w:id="1"/>
          </w:p>
          <w:p w:rsidR="002F5CB9" w:rsidRDefault="002F5CB9">
            <w:pPr>
              <w:rPr>
                <w:bCs/>
                <w:szCs w:val="28"/>
              </w:rPr>
            </w:pPr>
          </w:p>
        </w:tc>
      </w:tr>
    </w:tbl>
    <w:p w:rsidR="002F5CB9" w:rsidRDefault="002F5CB9" w:rsidP="002F5CB9">
      <w:pPr>
        <w:rPr>
          <w:bCs/>
          <w:szCs w:val="28"/>
          <w:lang w:val="be-BY"/>
        </w:rPr>
      </w:pPr>
    </w:p>
    <w:p w:rsidR="002F5CB9" w:rsidRPr="00D911EE" w:rsidRDefault="002F5CB9" w:rsidP="002F5CB9">
      <w:pPr>
        <w:pStyle w:val="20"/>
        <w:shd w:val="clear" w:color="auto" w:fill="auto"/>
        <w:spacing w:after="227" w:line="240" w:lineRule="auto"/>
        <w:ind w:left="6096" w:right="-118"/>
        <w:contextualSpacing/>
        <w:jc w:val="both"/>
        <w:rPr>
          <w:rStyle w:val="2"/>
          <w:color w:val="000000"/>
        </w:rPr>
      </w:pPr>
      <w:r>
        <w:rPr>
          <w:rFonts w:eastAsia="Calibri"/>
          <w:b w:val="0"/>
          <w:bCs w:val="0"/>
          <w:szCs w:val="28"/>
        </w:rPr>
        <w:br w:type="page"/>
      </w:r>
      <w:r w:rsidRPr="00D911EE">
        <w:rPr>
          <w:rStyle w:val="2"/>
          <w:bCs/>
          <w:color w:val="000000"/>
        </w:rPr>
        <w:lastRenderedPageBreak/>
        <w:t>УТВЕРЖДЕНО</w:t>
      </w:r>
    </w:p>
    <w:p w:rsidR="002F5CB9" w:rsidRPr="00D911EE" w:rsidRDefault="002F5CB9" w:rsidP="002F5CB9">
      <w:pPr>
        <w:pStyle w:val="20"/>
        <w:shd w:val="clear" w:color="auto" w:fill="auto"/>
        <w:spacing w:after="227" w:line="240" w:lineRule="auto"/>
        <w:ind w:left="6096" w:right="-118"/>
        <w:contextualSpacing/>
        <w:jc w:val="both"/>
        <w:rPr>
          <w:rStyle w:val="2"/>
          <w:bCs/>
          <w:color w:val="000000"/>
        </w:rPr>
      </w:pPr>
      <w:r w:rsidRPr="00D911EE">
        <w:rPr>
          <w:rStyle w:val="2"/>
          <w:bCs/>
          <w:color w:val="000000"/>
        </w:rPr>
        <w:t xml:space="preserve">Постановлением администрации сельского поселения </w:t>
      </w:r>
      <w:proofErr w:type="spellStart"/>
      <w:r w:rsidRPr="00D911EE">
        <w:rPr>
          <w:rStyle w:val="2"/>
          <w:bCs/>
          <w:color w:val="000000"/>
        </w:rPr>
        <w:t>Абдуллинский</w:t>
      </w:r>
      <w:proofErr w:type="spellEnd"/>
      <w:r w:rsidRPr="00D911EE">
        <w:rPr>
          <w:rStyle w:val="2"/>
          <w:bCs/>
          <w:color w:val="000000"/>
        </w:rPr>
        <w:t xml:space="preserve"> сельсовет </w:t>
      </w:r>
    </w:p>
    <w:p w:rsidR="002F5CB9" w:rsidRPr="00D911EE" w:rsidRDefault="002F5CB9" w:rsidP="002F5CB9">
      <w:pPr>
        <w:pStyle w:val="20"/>
        <w:shd w:val="clear" w:color="auto" w:fill="auto"/>
        <w:spacing w:after="227" w:line="240" w:lineRule="auto"/>
        <w:ind w:left="6096" w:right="-118"/>
        <w:contextualSpacing/>
        <w:jc w:val="both"/>
      </w:pPr>
      <w:r w:rsidRPr="00D911EE">
        <w:rPr>
          <w:rStyle w:val="2"/>
          <w:bCs/>
          <w:color w:val="000000"/>
        </w:rPr>
        <w:t xml:space="preserve">от </w:t>
      </w:r>
      <w:proofErr w:type="gramStart"/>
      <w:r w:rsidR="00D911EE" w:rsidRPr="00D911EE">
        <w:rPr>
          <w:rStyle w:val="2"/>
          <w:bCs/>
          <w:color w:val="000000"/>
        </w:rPr>
        <w:t>08.05.2026</w:t>
      </w:r>
      <w:r w:rsidRPr="00D911EE">
        <w:rPr>
          <w:rStyle w:val="2"/>
          <w:bCs/>
          <w:color w:val="000000"/>
        </w:rPr>
        <w:t xml:space="preserve">  года</w:t>
      </w:r>
      <w:proofErr w:type="gramEnd"/>
      <w:r w:rsidRPr="00D911EE">
        <w:rPr>
          <w:rStyle w:val="2"/>
          <w:bCs/>
          <w:color w:val="000000"/>
        </w:rPr>
        <w:t xml:space="preserve"> №</w:t>
      </w:r>
      <w:r w:rsidR="00D911EE" w:rsidRPr="00D911EE">
        <w:rPr>
          <w:rStyle w:val="2"/>
          <w:bCs/>
          <w:color w:val="000000"/>
        </w:rPr>
        <w:t>15</w:t>
      </w:r>
    </w:p>
    <w:p w:rsidR="002F5CB9" w:rsidRDefault="002F5CB9" w:rsidP="002F5CB9">
      <w:pPr>
        <w:jc w:val="center"/>
        <w:rPr>
          <w:szCs w:val="28"/>
        </w:rPr>
      </w:pPr>
    </w:p>
    <w:p w:rsidR="002F5CB9" w:rsidRDefault="002F5CB9" w:rsidP="002F5CB9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2F5CB9" w:rsidRDefault="002F5CB9" w:rsidP="002F5CB9">
      <w:pPr>
        <w:jc w:val="center"/>
        <w:rPr>
          <w:szCs w:val="28"/>
        </w:rPr>
      </w:pPr>
      <w:r>
        <w:rPr>
          <w:rStyle w:val="3"/>
          <w:bCs w:val="0"/>
          <w:color w:val="000000"/>
          <w:szCs w:val="28"/>
        </w:rPr>
        <w:t xml:space="preserve">О порядке выявления, учета и оформления бесхозяйного недвижимого имущества в муниципальную собственность сельского поселения </w:t>
      </w:r>
      <w:proofErr w:type="spellStart"/>
      <w:r>
        <w:rPr>
          <w:rStyle w:val="3"/>
          <w:bCs w:val="0"/>
          <w:color w:val="000000"/>
          <w:szCs w:val="28"/>
        </w:rPr>
        <w:t>Абдуллинский</w:t>
      </w:r>
      <w:proofErr w:type="spellEnd"/>
      <w:r>
        <w:rPr>
          <w:rStyle w:val="3"/>
          <w:bCs w:val="0"/>
          <w:color w:val="000000"/>
          <w:szCs w:val="28"/>
        </w:rPr>
        <w:t xml:space="preserve"> сельсовет муниципального района </w:t>
      </w:r>
      <w:proofErr w:type="spellStart"/>
      <w:r>
        <w:rPr>
          <w:rStyle w:val="3"/>
          <w:bCs w:val="0"/>
          <w:color w:val="000000"/>
          <w:szCs w:val="28"/>
        </w:rPr>
        <w:t>Мечетлинский</w:t>
      </w:r>
      <w:proofErr w:type="spellEnd"/>
      <w:r>
        <w:rPr>
          <w:rStyle w:val="3"/>
          <w:bCs w:val="0"/>
          <w:color w:val="000000"/>
          <w:szCs w:val="28"/>
        </w:rPr>
        <w:t xml:space="preserve"> район РБ</w:t>
      </w:r>
    </w:p>
    <w:p w:rsidR="002F5CB9" w:rsidRDefault="002F5CB9" w:rsidP="002F5CB9">
      <w:pPr>
        <w:jc w:val="center"/>
        <w:rPr>
          <w:szCs w:val="28"/>
        </w:rPr>
      </w:pPr>
    </w:p>
    <w:p w:rsidR="002F5CB9" w:rsidRDefault="002F5CB9" w:rsidP="002F5CB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2F5CB9" w:rsidRDefault="002F5CB9" w:rsidP="002F5CB9">
      <w:pPr>
        <w:ind w:left="720"/>
        <w:rPr>
          <w:szCs w:val="28"/>
        </w:rPr>
      </w:pPr>
    </w:p>
    <w:p w:rsidR="002F5CB9" w:rsidRDefault="002F5CB9" w:rsidP="002F5CB9">
      <w:pPr>
        <w:ind w:left="-11" w:firstLine="720"/>
        <w:jc w:val="both"/>
        <w:rPr>
          <w:szCs w:val="28"/>
        </w:rPr>
      </w:pPr>
      <w:r>
        <w:rPr>
          <w:szCs w:val="28"/>
        </w:rPr>
        <w:t xml:space="preserve">1.1. Настоящее Положение регулирует порядок выявления бесхозяйного недвижимого имущества на </w:t>
      </w:r>
      <w:proofErr w:type="gramStart"/>
      <w:r>
        <w:rPr>
          <w:szCs w:val="28"/>
        </w:rPr>
        <w:t>территории  сельского</w:t>
      </w:r>
      <w:proofErr w:type="gramEnd"/>
      <w:r>
        <w:rPr>
          <w:szCs w:val="28"/>
        </w:rPr>
        <w:t xml:space="preserve"> поселения </w:t>
      </w:r>
      <w:proofErr w:type="spellStart"/>
      <w:r>
        <w:rPr>
          <w:szCs w:val="28"/>
        </w:rPr>
        <w:t>Абдуллинский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Мечетлинский</w:t>
      </w:r>
      <w:proofErr w:type="spellEnd"/>
      <w:r>
        <w:rPr>
          <w:szCs w:val="28"/>
        </w:rPr>
        <w:t xml:space="preserve"> район РБ, постановку его на учёт и принятие в муниципальную собственность.</w:t>
      </w:r>
    </w:p>
    <w:p w:rsidR="002F5CB9" w:rsidRDefault="002F5CB9" w:rsidP="002F5CB9">
      <w:pPr>
        <w:ind w:left="-11" w:firstLine="720"/>
        <w:jc w:val="both"/>
        <w:rPr>
          <w:szCs w:val="28"/>
        </w:rPr>
      </w:pPr>
      <w:r>
        <w:rPr>
          <w:szCs w:val="28"/>
        </w:rPr>
        <w:t>1.2. Настоящее Положение распространяется на объекты недвижимого имущества, которые не имеют собственника или собственник которых неизвестен, либо от права собственности, на которые собственник отказался в порядке, предусмотренном ст. 225,236 Гражданского кодекса Российской Федерации (далее - ГК РФ).</w:t>
      </w:r>
    </w:p>
    <w:p w:rsidR="002F5CB9" w:rsidRDefault="002F5CB9" w:rsidP="002F5CB9">
      <w:pPr>
        <w:ind w:left="-11" w:firstLine="720"/>
        <w:jc w:val="both"/>
        <w:rPr>
          <w:szCs w:val="28"/>
        </w:rPr>
      </w:pPr>
      <w:r>
        <w:rPr>
          <w:szCs w:val="28"/>
        </w:rPr>
        <w:t>1.3. Основными целями и задачами выявления и учёта бесхозяйных объектов недвижимого имущества, оформления права муниципальной собственности на них являются:</w:t>
      </w:r>
    </w:p>
    <w:p w:rsidR="002F5CB9" w:rsidRDefault="002F5CB9" w:rsidP="002F5CB9">
      <w:pPr>
        <w:ind w:left="-11" w:firstLine="720"/>
        <w:jc w:val="both"/>
        <w:rPr>
          <w:szCs w:val="28"/>
        </w:rPr>
      </w:pPr>
      <w:r>
        <w:rPr>
          <w:szCs w:val="28"/>
        </w:rPr>
        <w:t>а) вовлечение неиспользуемых объектов недвижимого имущества в свободный гражданский оборот;</w:t>
      </w:r>
    </w:p>
    <w:p w:rsidR="002F5CB9" w:rsidRDefault="002F5CB9" w:rsidP="002F5CB9">
      <w:pPr>
        <w:ind w:left="-11" w:firstLine="720"/>
        <w:jc w:val="both"/>
        <w:rPr>
          <w:szCs w:val="28"/>
        </w:rPr>
      </w:pPr>
      <w:proofErr w:type="gramStart"/>
      <w:r>
        <w:rPr>
          <w:szCs w:val="28"/>
        </w:rPr>
        <w:t>б)  обеспечение</w:t>
      </w:r>
      <w:proofErr w:type="gramEnd"/>
      <w:r>
        <w:rPr>
          <w:szCs w:val="28"/>
        </w:rPr>
        <w:t xml:space="preserve"> нормальной и безопасной техники эксплуатации объектов;</w:t>
      </w:r>
    </w:p>
    <w:p w:rsidR="002F5CB9" w:rsidRDefault="002F5CB9" w:rsidP="002F5CB9">
      <w:pPr>
        <w:ind w:left="-11" w:firstLine="720"/>
        <w:jc w:val="both"/>
        <w:rPr>
          <w:szCs w:val="28"/>
        </w:rPr>
      </w:pPr>
      <w:proofErr w:type="gramStart"/>
      <w:r>
        <w:rPr>
          <w:szCs w:val="28"/>
        </w:rPr>
        <w:t>в)  повышение</w:t>
      </w:r>
      <w:proofErr w:type="gramEnd"/>
      <w:r>
        <w:rPr>
          <w:szCs w:val="28"/>
        </w:rPr>
        <w:t xml:space="preserve"> эффективности использования муниципального имущества.</w:t>
      </w:r>
    </w:p>
    <w:p w:rsidR="002F5CB9" w:rsidRDefault="002F5CB9" w:rsidP="002F5CB9">
      <w:pPr>
        <w:jc w:val="center"/>
        <w:rPr>
          <w:szCs w:val="28"/>
        </w:rPr>
      </w:pPr>
    </w:p>
    <w:p w:rsidR="002F5CB9" w:rsidRDefault="002F5CB9" w:rsidP="002F5CB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Порядок выявления бесхозяйного недвижимого имущества и оформления документов, необходимых для постановки на учёт бесхозяйного недвижимого имущества</w:t>
      </w:r>
    </w:p>
    <w:p w:rsidR="002F5CB9" w:rsidRDefault="002F5CB9" w:rsidP="002F5CB9">
      <w:pPr>
        <w:ind w:left="720"/>
        <w:jc w:val="center"/>
        <w:rPr>
          <w:szCs w:val="28"/>
        </w:rPr>
      </w:pP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 xml:space="preserve">2.1. Сведения о бесхозяйных объектах недвижимого имущества могут предоставлять юридические и физические лица, в т. ч. органы местного самоуправления, иные заинтересованные лица путём направления соответствующего заявления в Администрацию сельского поселения </w:t>
      </w:r>
      <w:proofErr w:type="spellStart"/>
      <w:r>
        <w:rPr>
          <w:szCs w:val="28"/>
        </w:rPr>
        <w:t>Абдуллинский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Мечетлинский</w:t>
      </w:r>
      <w:proofErr w:type="spellEnd"/>
      <w:r>
        <w:rPr>
          <w:szCs w:val="28"/>
        </w:rPr>
        <w:t xml:space="preserve"> район РБ (далее – Администрация).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В заявлении о выявлении бесхозяйного объекта недвижимого имущества по возможности указывается следующая информация: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- место нахождения объекта, его наименование (название);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ориентировочные сведения об объекте (год постройки, технические характеристики, площадь и пр.);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- для объектов инженерной инфраструктуры – протяжённость, диаметр и материалы трубопроводов, объём и материал систем водоотведения и водоснабжения и т. д.;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- сведения о пользователях объекта, иные доступные сведения.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Бесхозяйное имущество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2.2. Собственник недвижимого имущества вправе отказаться от права собственности на принадлежащее ему имущество путём подачи соответствующего заявления в Администрацию либо иным предусмотренным законодательством способом.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2.3. После получения информации о бесхозяйно содержащем объекте недвижимого имущества Администрация: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- организует проведение проверки поступившей информации с выездом на место и составлением соответствующего акта;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 xml:space="preserve">- по предварительному согласованию с </w:t>
      </w:r>
      <w:proofErr w:type="gramStart"/>
      <w:r>
        <w:rPr>
          <w:szCs w:val="28"/>
        </w:rPr>
        <w:t>Советом  сельского</w:t>
      </w:r>
      <w:proofErr w:type="gramEnd"/>
      <w:r>
        <w:rPr>
          <w:szCs w:val="28"/>
        </w:rPr>
        <w:t xml:space="preserve"> поселения </w:t>
      </w:r>
      <w:proofErr w:type="spellStart"/>
      <w:r>
        <w:rPr>
          <w:szCs w:val="28"/>
        </w:rPr>
        <w:t>Абдуллинский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Мечетлинский</w:t>
      </w:r>
      <w:proofErr w:type="spellEnd"/>
      <w:r>
        <w:rPr>
          <w:szCs w:val="28"/>
        </w:rPr>
        <w:t xml:space="preserve"> район РБ определяет целесообразность приёма в муниципальную собственность, для чего направляет сведения на рассмотрение в указанный орган;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 xml:space="preserve">- проверяет наличие объекта в реестре муниципальной собственности муниципального образования сельского поселения </w:t>
      </w:r>
      <w:proofErr w:type="spellStart"/>
      <w:r>
        <w:rPr>
          <w:szCs w:val="28"/>
        </w:rPr>
        <w:t>Абдуллинский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Мечетлинский</w:t>
      </w:r>
      <w:proofErr w:type="spellEnd"/>
      <w:r>
        <w:rPr>
          <w:szCs w:val="28"/>
        </w:rPr>
        <w:t xml:space="preserve"> район РБ;</w:t>
      </w:r>
    </w:p>
    <w:p w:rsidR="002F5CB9" w:rsidRDefault="002F5CB9" w:rsidP="002F5CB9">
      <w:pPr>
        <w:ind w:firstLine="709"/>
      </w:pPr>
      <w:r>
        <w:rPr>
          <w:szCs w:val="28"/>
        </w:rPr>
        <w:t xml:space="preserve">- </w:t>
      </w:r>
      <w:r>
        <w:t>направляет запросы:</w:t>
      </w:r>
    </w:p>
    <w:p w:rsidR="002F5CB9" w:rsidRDefault="002F5CB9" w:rsidP="002F5CB9">
      <w:pPr>
        <w:ind w:firstLine="709"/>
        <w:jc w:val="both"/>
      </w:pPr>
      <w:r>
        <w:t xml:space="preserve">в отдел по </w:t>
      </w:r>
      <w:proofErr w:type="spellStart"/>
      <w:r w:rsidR="00485AE8">
        <w:t>Мечетлинскому</w:t>
      </w:r>
      <w:proofErr w:type="spellEnd"/>
      <w:r>
        <w:t xml:space="preserve"> району и Управления Федеральной службы государственной регистрации, кадастра и картографии по РБ - о зарегистрированных </w:t>
      </w:r>
      <w:proofErr w:type="gramStart"/>
      <w:r>
        <w:t>правах  лиц</w:t>
      </w:r>
      <w:proofErr w:type="gramEnd"/>
      <w:r>
        <w:t xml:space="preserve">  на объект;</w:t>
      </w:r>
    </w:p>
    <w:p w:rsidR="002F5CB9" w:rsidRDefault="002F5CB9" w:rsidP="002F5CB9">
      <w:pPr>
        <w:ind w:firstLine="709"/>
        <w:jc w:val="both"/>
      </w:pPr>
      <w:r>
        <w:t>в территориальное Управление Федерального агентства по управлению государственным имуществом в Республике Башкортостан – о наличии объекта в реестре государственной собственности Республики Башкортостан;</w:t>
      </w:r>
    </w:p>
    <w:p w:rsidR="002F5CB9" w:rsidRDefault="002F5CB9" w:rsidP="002F5CB9">
      <w:pPr>
        <w:ind w:firstLine="709"/>
        <w:jc w:val="both"/>
      </w:pPr>
      <w:r>
        <w:t xml:space="preserve">в </w:t>
      </w:r>
      <w:proofErr w:type="spellStart"/>
      <w:r w:rsidR="00485AE8" w:rsidRPr="00485AE8">
        <w:t>Дуванское</w:t>
      </w:r>
      <w:proofErr w:type="spellEnd"/>
      <w:r w:rsidR="00485AE8" w:rsidRPr="00485AE8">
        <w:t xml:space="preserve"> отделение </w:t>
      </w:r>
      <w:r>
        <w:t>государственного унитарного предприятия бюро технической инвентаризации Республики Башкортостан – о зарегистрированных правах лиц на объект;</w:t>
      </w:r>
    </w:p>
    <w:p w:rsidR="002F5CB9" w:rsidRDefault="002F5CB9" w:rsidP="002F5CB9">
      <w:pPr>
        <w:ind w:firstLine="709"/>
        <w:jc w:val="both"/>
      </w:pPr>
      <w:r>
        <w:t xml:space="preserve">в отдел архитектуры и градостроительства </w:t>
      </w:r>
      <w:proofErr w:type="spellStart"/>
      <w:proofErr w:type="gramStart"/>
      <w:r w:rsidR="00485AE8">
        <w:t>с.Большеустьикинское</w:t>
      </w:r>
      <w:proofErr w:type="spellEnd"/>
      <w:r>
        <w:t xml:space="preserve">  </w:t>
      </w:r>
      <w:proofErr w:type="spellStart"/>
      <w:r w:rsidR="00485AE8">
        <w:t>Мечетлинского</w:t>
      </w:r>
      <w:proofErr w:type="spellEnd"/>
      <w:proofErr w:type="gramEnd"/>
      <w:r>
        <w:t xml:space="preserve"> района – о вводе объекта в эксплуатацию;</w:t>
      </w:r>
    </w:p>
    <w:p w:rsidR="002F5CB9" w:rsidRDefault="002F5CB9" w:rsidP="002F5CB9">
      <w:pPr>
        <w:ind w:firstLine="709"/>
        <w:jc w:val="both"/>
      </w:pPr>
      <w:r>
        <w:t xml:space="preserve">в </w:t>
      </w:r>
      <w:r w:rsidR="00A80381" w:rsidRPr="00A80381">
        <w:t xml:space="preserve">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="00A80381" w:rsidRPr="00A80381">
        <w:t>Мечетлинскому</w:t>
      </w:r>
      <w:proofErr w:type="spellEnd"/>
      <w:r w:rsidR="00A80381" w:rsidRPr="00A80381">
        <w:t xml:space="preserve"> району </w:t>
      </w:r>
      <w:r>
        <w:t>– о наличии объекта в реестре муниципальной собственности и об отводе земельного участка для строительства объекта;</w:t>
      </w:r>
    </w:p>
    <w:p w:rsidR="002F5CB9" w:rsidRDefault="002F5CB9" w:rsidP="002F5CB9">
      <w:pPr>
        <w:ind w:firstLine="709"/>
        <w:jc w:val="both"/>
      </w:pPr>
      <w:r>
        <w:rPr>
          <w:szCs w:val="28"/>
        </w:rPr>
        <w:t>в орган налоговой службы о наличии в Едином государственном реестре юридических лиц (ЕГРЮЛ) юридического лица, являющегося возможным балансодержателем имущества, а также указанному юридическому лицу</w:t>
      </w:r>
      <w:r>
        <w:t>;</w:t>
      </w:r>
    </w:p>
    <w:p w:rsidR="002F5CB9" w:rsidRDefault="002F5CB9" w:rsidP="002F5CB9">
      <w:pPr>
        <w:ind w:firstLine="709"/>
        <w:jc w:val="both"/>
      </w:pPr>
      <w:r>
        <w:t xml:space="preserve">в архивную службу муниципального района </w:t>
      </w:r>
      <w:proofErr w:type="spellStart"/>
      <w:r>
        <w:t>Мечетлинский</w:t>
      </w:r>
      <w:proofErr w:type="spellEnd"/>
      <w:r>
        <w:t xml:space="preserve"> район – о предоставлении копий необходимых документов.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проводит необходимые мероприятия по опубликованию (обнародованию) сведений о предполагаемой постановке объекта недвижимого имущества на учёт в органе, осуществляющем государственную регистрацию прав на недвижимое имущество и сделок с ним.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 xml:space="preserve">2.4. В случае отсутствия сведений о наличии объекта в реестрах имущества, а также отсутствия сведений о государственной регистрации прав на объект при условии получения согласования Советом </w:t>
      </w:r>
      <w:bookmarkStart w:id="2" w:name="_GoBack"/>
      <w:bookmarkEnd w:id="2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Абдуллинский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Мечетлинский</w:t>
      </w:r>
      <w:proofErr w:type="spellEnd"/>
      <w:r>
        <w:rPr>
          <w:szCs w:val="28"/>
        </w:rPr>
        <w:t xml:space="preserve"> район РБ на проведение работ по признанию объекта недвижимого имущества бесхозяйным Администрация в установленном законом порядке осуществляет мероприятия по изготовлению технической документации (паспорта) на объект.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2.5. В случае выявления информации о собственнике объекта при наличии намерения по содержанию имущества Администрация принимает решение о прекращении работ по сбору документов для постановки на учёт в качестве бесхозяйного и сообщает данную информацию лицу, предоставившему первичную информацию об объекте.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2.6. 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Администрация вправе осуществить сохранность данного имущества за счёт средств местного бюджета.</w:t>
      </w:r>
    </w:p>
    <w:p w:rsidR="002F5CB9" w:rsidRDefault="002F5CB9" w:rsidP="002F5CB9">
      <w:pPr>
        <w:jc w:val="both"/>
        <w:rPr>
          <w:szCs w:val="28"/>
        </w:rPr>
      </w:pPr>
    </w:p>
    <w:p w:rsidR="002F5CB9" w:rsidRDefault="002F5CB9" w:rsidP="002F5CB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Постановка на учёт бесхозяйных объектов недвижимого имущества</w:t>
      </w:r>
    </w:p>
    <w:p w:rsidR="002F5CB9" w:rsidRDefault="002F5CB9" w:rsidP="002F5CB9">
      <w:pPr>
        <w:jc w:val="center"/>
        <w:rPr>
          <w:b/>
          <w:szCs w:val="28"/>
        </w:rPr>
      </w:pPr>
      <w:r>
        <w:rPr>
          <w:b/>
          <w:szCs w:val="28"/>
        </w:rPr>
        <w:t xml:space="preserve">и оформление права муниципальной </w:t>
      </w:r>
      <w:proofErr w:type="gramStart"/>
      <w:r>
        <w:rPr>
          <w:b/>
          <w:szCs w:val="28"/>
        </w:rPr>
        <w:t>собственности  на</w:t>
      </w:r>
      <w:proofErr w:type="gramEnd"/>
      <w:r>
        <w:rPr>
          <w:b/>
          <w:szCs w:val="28"/>
        </w:rPr>
        <w:t xml:space="preserve"> бесхозяйное недвижимое имущество</w:t>
      </w:r>
    </w:p>
    <w:p w:rsidR="002F5CB9" w:rsidRDefault="002F5CB9" w:rsidP="002F5CB9">
      <w:pPr>
        <w:jc w:val="both"/>
        <w:rPr>
          <w:szCs w:val="28"/>
        </w:rPr>
      </w:pP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3.1. После изготовления технической документации на объект Администрация формирует пакет документов, необходимый для постановки на учёт объекта в качестве бесхозяйного, в соответствии с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и представляет его в орган, осуществляющий государственную регистрацию прав на недвижимое имущество.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3.2. В период с момента постановки объекта недвижимого имущества в качестве бесхозяйного в органе, осуществляющий государственную регистрацию прав, до момента возникновения права муниципальной собственности на такой объект Администрация включает такой объект в реестр выявленного бесхозяйного имущества.</w:t>
      </w:r>
    </w:p>
    <w:p w:rsidR="002F5CB9" w:rsidRDefault="002F5CB9" w:rsidP="002F5CB9">
      <w:pPr>
        <w:ind w:firstLine="709"/>
        <w:jc w:val="both"/>
        <w:rPr>
          <w:szCs w:val="28"/>
        </w:rPr>
      </w:pPr>
    </w:p>
    <w:p w:rsidR="00D911EE" w:rsidRDefault="00D911EE" w:rsidP="00D911E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F5CB9" w:rsidRDefault="002F5CB9" w:rsidP="002F5CB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Оформление права муниципальной собственности на бесхозяйное недвижимое имущество</w:t>
      </w:r>
    </w:p>
    <w:p w:rsidR="002F5CB9" w:rsidRDefault="002F5CB9" w:rsidP="002F5CB9">
      <w:pPr>
        <w:ind w:firstLine="709"/>
        <w:jc w:val="center"/>
        <w:rPr>
          <w:szCs w:val="28"/>
        </w:rPr>
      </w:pP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4.1. По истечении года со дня постановки объекта на учёт в качестве бесхозяйного Администрация обращается в суд с требованием о признании права муниципальной собственности на данный объект.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4.2. Вступившее в законную силу решение суда о признании права муниципальной собственности на бесхозяйный объект недвижимого имущества является основанием для внесения его в реестр муниципальной собственности и государственной регистрации права муниципальной собственности на объект.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4.3. На основании вступившего в законную силу решения суда Глава Администрации издает Постановление о включении объекта в реестр муниципальной собственности и осуществляет государственную регистрацию права муниципальной собственности, а также публикует в местной газете извещение о переводе бесхозяйного имущества в муниципальную собственность.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Если в срок до принятия бесхозяйного имущества в муниципальную собственность объявится собственник имущества, доказывание права собственности на имущество лежит на этом собственнике.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 xml:space="preserve">Если бесхозяйное имущество по решению суда будет признано собственностью сельского поселения </w:t>
      </w:r>
      <w:proofErr w:type="spellStart"/>
      <w:r>
        <w:rPr>
          <w:szCs w:val="28"/>
        </w:rPr>
        <w:t>Абдуллинский</w:t>
      </w:r>
      <w:proofErr w:type="spellEnd"/>
      <w:r>
        <w:rPr>
          <w:szCs w:val="28"/>
        </w:rPr>
        <w:t xml:space="preserve"> сельсовет, собственник имущества может доказывать свое право собственности на данное имущество только в судебном порядке в соответствии с действующим законодательством РФ.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>4.4. В случае необходимости осуществляется оценка имущества для учёта в казне.</w:t>
      </w:r>
    </w:p>
    <w:p w:rsidR="002F5CB9" w:rsidRDefault="002F5CB9" w:rsidP="002F5CB9">
      <w:pPr>
        <w:ind w:firstLine="709"/>
        <w:jc w:val="both"/>
        <w:rPr>
          <w:szCs w:val="28"/>
        </w:rPr>
      </w:pPr>
      <w:r>
        <w:rPr>
          <w:szCs w:val="28"/>
        </w:rPr>
        <w:t xml:space="preserve">4.5. После получения свидетельства на право муниципальной собственности выносятся предложения о дальнейшем использовании объекта. На основании принятого решения издается соответствующее </w:t>
      </w:r>
      <w:proofErr w:type="gramStart"/>
      <w:r>
        <w:rPr>
          <w:szCs w:val="28"/>
        </w:rPr>
        <w:t>Постановление  Главы</w:t>
      </w:r>
      <w:proofErr w:type="gramEnd"/>
      <w:r>
        <w:rPr>
          <w:szCs w:val="28"/>
        </w:rPr>
        <w:t xml:space="preserve"> Администрации.</w:t>
      </w:r>
    </w:p>
    <w:p w:rsidR="002F5CB9" w:rsidRDefault="002F5CB9" w:rsidP="002F5CB9">
      <w:pPr>
        <w:tabs>
          <w:tab w:val="left" w:pos="284"/>
        </w:tabs>
        <w:ind w:left="4956"/>
        <w:rPr>
          <w:szCs w:val="28"/>
        </w:rPr>
      </w:pPr>
    </w:p>
    <w:p w:rsidR="002F5CB9" w:rsidRDefault="002F5CB9" w:rsidP="002F5CB9">
      <w:pPr>
        <w:pStyle w:val="30"/>
        <w:shd w:val="clear" w:color="auto" w:fill="auto"/>
        <w:spacing w:before="0" w:line="240" w:lineRule="auto"/>
        <w:rPr>
          <w:rStyle w:val="3"/>
          <w:b/>
          <w:bCs/>
          <w:color w:val="000000"/>
          <w:sz w:val="24"/>
          <w:szCs w:val="24"/>
        </w:rPr>
      </w:pPr>
    </w:p>
    <w:p w:rsidR="00C47636" w:rsidRDefault="00C47636"/>
    <w:sectPr w:rsidR="00C4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A69"/>
    <w:multiLevelType w:val="hybridMultilevel"/>
    <w:tmpl w:val="A28077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DD4CF0"/>
    <w:multiLevelType w:val="multilevel"/>
    <w:tmpl w:val="9EA82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92"/>
    <w:rsid w:val="001E7BAE"/>
    <w:rsid w:val="00201D7B"/>
    <w:rsid w:val="002F5CB9"/>
    <w:rsid w:val="00485AE8"/>
    <w:rsid w:val="00963292"/>
    <w:rsid w:val="00A80381"/>
    <w:rsid w:val="00C47636"/>
    <w:rsid w:val="00D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D8868-C58C-4CA4-B317-2CAA6A0D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CB9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F5CB9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F5CB9"/>
    <w:pPr>
      <w:widowControl w:val="0"/>
      <w:shd w:val="clear" w:color="auto" w:fill="FFFFFF"/>
      <w:spacing w:after="300" w:line="230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2F5CB9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F5CB9"/>
    <w:pPr>
      <w:widowControl w:val="0"/>
      <w:shd w:val="clear" w:color="auto" w:fill="FFFFFF"/>
      <w:spacing w:before="300" w:line="322" w:lineRule="exact"/>
      <w:jc w:val="center"/>
    </w:pPr>
    <w:rPr>
      <w:rFonts w:eastAsiaTheme="minorHAnsi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5</cp:revision>
  <dcterms:created xsi:type="dcterms:W3CDTF">2026-04-27T11:17:00Z</dcterms:created>
  <dcterms:modified xsi:type="dcterms:W3CDTF">2026-05-15T11:52:00Z</dcterms:modified>
</cp:coreProperties>
</file>