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545CB4" w:rsidRPr="00966572" w:rsidTr="0004136D">
        <w:trPr>
          <w:cantSplit/>
        </w:trPr>
        <w:tc>
          <w:tcPr>
            <w:tcW w:w="3919" w:type="dxa"/>
            <w:hideMark/>
          </w:tcPr>
          <w:p w:rsidR="00545CB4" w:rsidRPr="00966572" w:rsidRDefault="00545CB4" w:rsidP="0004136D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 xml:space="preserve">         БАШ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Ҡ</w:t>
            </w:r>
            <w:r w:rsidRPr="00966572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966572">
              <w:rPr>
                <w:b/>
                <w:bCs/>
                <w:sz w:val="18"/>
                <w:szCs w:val="18"/>
              </w:rPr>
              <w:t>Ы</w:t>
            </w:r>
            <w:proofErr w:type="gramEnd"/>
          </w:p>
          <w:p w:rsidR="00545CB4" w:rsidRPr="00966572" w:rsidRDefault="00545CB4" w:rsidP="0004136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</w:t>
            </w:r>
            <w:r w:rsidRPr="00966572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966572">
              <w:rPr>
                <w:b/>
                <w:bCs/>
                <w:sz w:val="18"/>
                <w:szCs w:val="18"/>
              </w:rPr>
              <w:t>СЕТЛЕ РАЙОНЫ</w:t>
            </w:r>
          </w:p>
          <w:p w:rsidR="00545CB4" w:rsidRPr="00966572" w:rsidRDefault="00545CB4" w:rsidP="0004136D">
            <w:pPr>
              <w:keepNext/>
              <w:spacing w:after="0"/>
              <w:jc w:val="center"/>
              <w:outlineLvl w:val="3"/>
              <w:rPr>
                <w:rFonts w:eastAsia="Times New Roman"/>
                <w:b/>
                <w:bCs/>
                <w:sz w:val="18"/>
                <w:szCs w:val="18"/>
              </w:rPr>
            </w:pPr>
            <w:r w:rsidRPr="00966572">
              <w:rPr>
                <w:rFonts w:eastAsia="Times New Roman"/>
                <w:b/>
                <w:bCs/>
                <w:sz w:val="18"/>
                <w:szCs w:val="18"/>
              </w:rPr>
              <w:t>МУНИЦИПАЛЬ РАЙОН</w:t>
            </w:r>
          </w:p>
          <w:p w:rsidR="00545CB4" w:rsidRPr="00966572" w:rsidRDefault="00545CB4" w:rsidP="0004136D">
            <w:pPr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66572"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545CB4" w:rsidRPr="00966572" w:rsidRDefault="00545CB4" w:rsidP="0004136D">
            <w:pPr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966572">
              <w:rPr>
                <w:b/>
                <w:sz w:val="18"/>
                <w:szCs w:val="18"/>
                <w:lang w:eastAsia="ar-SA"/>
              </w:rPr>
              <w:t>АУЫЛ БИЛ</w:t>
            </w:r>
            <w:r w:rsidRPr="00966572">
              <w:rPr>
                <w:b/>
                <w:sz w:val="18"/>
                <w:szCs w:val="18"/>
                <w:lang w:val="ba-RU" w:eastAsia="ar-SA"/>
              </w:rPr>
              <w:t>Ә</w:t>
            </w:r>
            <w:r w:rsidRPr="00966572">
              <w:rPr>
                <w:b/>
                <w:sz w:val="18"/>
                <w:szCs w:val="18"/>
                <w:lang w:eastAsia="ar-SA"/>
              </w:rPr>
              <w:t>М</w:t>
            </w:r>
            <w:r w:rsidRPr="00966572">
              <w:rPr>
                <w:b/>
                <w:sz w:val="18"/>
                <w:szCs w:val="18"/>
                <w:lang w:val="ba-RU" w:eastAsia="ar-SA"/>
              </w:rPr>
              <w:t>ӘҺ</w:t>
            </w:r>
            <w:r w:rsidRPr="00966572">
              <w:rPr>
                <w:b/>
                <w:sz w:val="18"/>
                <w:szCs w:val="18"/>
                <w:lang w:eastAsia="ar-SA"/>
              </w:rPr>
              <w:t>Е</w:t>
            </w:r>
          </w:p>
          <w:p w:rsidR="00545CB4" w:rsidRPr="00966572" w:rsidRDefault="00545CB4" w:rsidP="0004136D">
            <w:pPr>
              <w:keepNext/>
              <w:spacing w:after="0"/>
              <w:jc w:val="center"/>
              <w:outlineLvl w:val="3"/>
              <w:rPr>
                <w:rFonts w:eastAsia="Times New Roman"/>
                <w:b/>
                <w:bCs/>
              </w:rPr>
            </w:pPr>
            <w:r w:rsidRPr="00966572">
              <w:rPr>
                <w:rFonts w:eastAsia="Times New Roman"/>
                <w:b/>
                <w:bCs/>
                <w:sz w:val="18"/>
                <w:szCs w:val="18"/>
              </w:rPr>
              <w:t>ХАКИМИ</w:t>
            </w:r>
            <w:r w:rsidRPr="00966572">
              <w:rPr>
                <w:rFonts w:eastAsia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966572">
              <w:rPr>
                <w:rFonts w:eastAsia="Times New Roman"/>
                <w:b/>
                <w:bCs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545CB4" w:rsidRPr="00966572" w:rsidRDefault="00545CB4" w:rsidP="0004136D">
            <w:pPr>
              <w:suppressAutoHyphens/>
              <w:snapToGrid w:val="0"/>
              <w:spacing w:after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545CB4" w:rsidRPr="00966572" w:rsidRDefault="00545CB4" w:rsidP="0004136D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545CB4" w:rsidRPr="00966572" w:rsidRDefault="00545CB4" w:rsidP="0004136D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545CB4" w:rsidRPr="00966572" w:rsidRDefault="00545CB4" w:rsidP="0004136D">
            <w:pPr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545CB4" w:rsidRPr="00966572" w:rsidRDefault="00545CB4" w:rsidP="0004136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45CB4" w:rsidRPr="00966572" w:rsidRDefault="00545CB4" w:rsidP="0004136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66572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545CB4" w:rsidRPr="00966572" w:rsidRDefault="00545CB4" w:rsidP="0004136D">
            <w:pPr>
              <w:suppressAutoHyphens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66572"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545CB4" w:rsidRPr="00966572" w:rsidTr="0004136D">
        <w:trPr>
          <w:cantSplit/>
        </w:trPr>
        <w:tc>
          <w:tcPr>
            <w:tcW w:w="3919" w:type="dxa"/>
            <w:hideMark/>
          </w:tcPr>
          <w:p w:rsidR="00545CB4" w:rsidRPr="00966572" w:rsidRDefault="00545CB4" w:rsidP="0004136D">
            <w:pPr>
              <w:snapToGrid w:val="0"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 xml:space="preserve">Ленин </w:t>
            </w:r>
            <w:proofErr w:type="spellStart"/>
            <w:r w:rsidRPr="00966572">
              <w:rPr>
                <w:sz w:val="16"/>
                <w:szCs w:val="16"/>
              </w:rPr>
              <w:t>урамы</w:t>
            </w:r>
            <w:proofErr w:type="spellEnd"/>
            <w:r w:rsidRPr="00966572">
              <w:rPr>
                <w:sz w:val="16"/>
                <w:szCs w:val="16"/>
              </w:rPr>
              <w:t xml:space="preserve">, 96/1, Абдулла </w:t>
            </w:r>
            <w:proofErr w:type="spellStart"/>
            <w:r w:rsidRPr="00966572">
              <w:rPr>
                <w:sz w:val="16"/>
                <w:szCs w:val="16"/>
              </w:rPr>
              <w:t>ауылы</w:t>
            </w:r>
            <w:proofErr w:type="spellEnd"/>
            <w:r w:rsidRPr="00966572">
              <w:rPr>
                <w:sz w:val="16"/>
                <w:szCs w:val="16"/>
              </w:rPr>
              <w:t xml:space="preserve"> ,  452555</w:t>
            </w:r>
          </w:p>
          <w:p w:rsidR="00545CB4" w:rsidRPr="00966572" w:rsidRDefault="00545CB4" w:rsidP="0004136D">
            <w:pPr>
              <w:suppressAutoHyphens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>Тел. 2-53-10;</w:t>
            </w:r>
            <w:r w:rsidRPr="00966572">
              <w:rPr>
                <w:sz w:val="16"/>
                <w:szCs w:val="16"/>
                <w:lang w:val="en-US"/>
              </w:rPr>
              <w:t>E</w:t>
            </w:r>
            <w:r w:rsidRPr="00966572">
              <w:rPr>
                <w:sz w:val="16"/>
                <w:szCs w:val="16"/>
              </w:rPr>
              <w:t>-</w:t>
            </w:r>
            <w:r w:rsidRPr="00966572">
              <w:rPr>
                <w:sz w:val="16"/>
                <w:szCs w:val="16"/>
                <w:lang w:val="en-US"/>
              </w:rPr>
              <w:t>mail</w:t>
            </w:r>
            <w:r w:rsidRPr="00966572">
              <w:rPr>
                <w:sz w:val="16"/>
                <w:szCs w:val="16"/>
              </w:rPr>
              <w:t xml:space="preserve">: 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966572">
              <w:rPr>
                <w:sz w:val="16"/>
                <w:szCs w:val="16"/>
              </w:rPr>
              <w:t>-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966572">
              <w:rPr>
                <w:sz w:val="16"/>
                <w:szCs w:val="16"/>
              </w:rPr>
              <w:t>@</w:t>
            </w:r>
            <w:r w:rsidRPr="00966572">
              <w:rPr>
                <w:sz w:val="16"/>
                <w:szCs w:val="16"/>
                <w:lang w:val="en-US"/>
              </w:rPr>
              <w:t>list</w:t>
            </w:r>
            <w:r w:rsidRPr="00966572">
              <w:rPr>
                <w:sz w:val="16"/>
                <w:szCs w:val="16"/>
              </w:rPr>
              <w:t>.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45CB4" w:rsidRPr="00966572" w:rsidRDefault="00545CB4" w:rsidP="0004136D">
            <w:pPr>
              <w:spacing w:after="0"/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545CB4" w:rsidRPr="00966572" w:rsidRDefault="00545CB4" w:rsidP="0004136D">
            <w:pPr>
              <w:snapToGrid w:val="0"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 xml:space="preserve">ул. Ленина, 96/1. д. </w:t>
            </w:r>
            <w:proofErr w:type="spellStart"/>
            <w:r w:rsidRPr="00966572">
              <w:rPr>
                <w:sz w:val="16"/>
                <w:szCs w:val="16"/>
              </w:rPr>
              <w:t>Абдуллино</w:t>
            </w:r>
            <w:proofErr w:type="spellEnd"/>
            <w:r w:rsidRPr="00966572">
              <w:rPr>
                <w:sz w:val="16"/>
                <w:szCs w:val="16"/>
              </w:rPr>
              <w:t>,  452555</w:t>
            </w:r>
          </w:p>
          <w:p w:rsidR="00545CB4" w:rsidRPr="00966572" w:rsidRDefault="00545CB4" w:rsidP="0004136D">
            <w:pPr>
              <w:suppressAutoHyphens/>
              <w:spacing w:after="0"/>
              <w:jc w:val="center"/>
              <w:rPr>
                <w:sz w:val="16"/>
                <w:szCs w:val="16"/>
                <w:lang w:eastAsia="ar-SA"/>
              </w:rPr>
            </w:pPr>
            <w:r w:rsidRPr="00966572">
              <w:rPr>
                <w:sz w:val="16"/>
                <w:szCs w:val="16"/>
              </w:rPr>
              <w:t>Тел. 2-53-10;</w:t>
            </w:r>
            <w:r w:rsidRPr="00966572">
              <w:rPr>
                <w:sz w:val="16"/>
                <w:szCs w:val="16"/>
                <w:lang w:val="en-US"/>
              </w:rPr>
              <w:t>E</w:t>
            </w:r>
            <w:r w:rsidRPr="00966572">
              <w:rPr>
                <w:sz w:val="16"/>
                <w:szCs w:val="16"/>
              </w:rPr>
              <w:t>-</w:t>
            </w:r>
            <w:r w:rsidRPr="00966572">
              <w:rPr>
                <w:sz w:val="16"/>
                <w:szCs w:val="16"/>
                <w:lang w:val="en-US"/>
              </w:rPr>
              <w:t>mail</w:t>
            </w:r>
            <w:r w:rsidRPr="00966572">
              <w:rPr>
                <w:sz w:val="16"/>
                <w:szCs w:val="16"/>
              </w:rPr>
              <w:t xml:space="preserve">: 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abdul</w:t>
            </w:r>
            <w:proofErr w:type="spellEnd"/>
            <w:r w:rsidRPr="00966572">
              <w:rPr>
                <w:sz w:val="16"/>
                <w:szCs w:val="16"/>
              </w:rPr>
              <w:t>-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966572">
              <w:rPr>
                <w:sz w:val="16"/>
                <w:szCs w:val="16"/>
              </w:rPr>
              <w:t>@</w:t>
            </w:r>
            <w:r w:rsidRPr="00966572">
              <w:rPr>
                <w:sz w:val="16"/>
                <w:szCs w:val="16"/>
                <w:lang w:val="en-US"/>
              </w:rPr>
              <w:t>list</w:t>
            </w:r>
            <w:r w:rsidRPr="00966572">
              <w:rPr>
                <w:sz w:val="16"/>
                <w:szCs w:val="16"/>
              </w:rPr>
              <w:t>.</w:t>
            </w:r>
            <w:proofErr w:type="spellStart"/>
            <w:r w:rsidRPr="0096657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45CB4" w:rsidRPr="00966572" w:rsidRDefault="00545CB4" w:rsidP="00545CB4">
      <w:pPr>
        <w:spacing w:after="0"/>
        <w:jc w:val="center"/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MvOlnd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  <w:r w:rsidRPr="00966572">
        <w:t>ОКПО 42984424   ОГРН 1020200785989   ИНН 0236002070</w:t>
      </w:r>
    </w:p>
    <w:p w:rsidR="00545CB4" w:rsidRPr="00966572" w:rsidRDefault="00545CB4" w:rsidP="00545CB4">
      <w:pPr>
        <w:suppressAutoHyphens/>
        <w:spacing w:after="0"/>
        <w:rPr>
          <w:rFonts w:eastAsia="Times New Roman"/>
          <w:b/>
          <w:sz w:val="24"/>
          <w:szCs w:val="24"/>
          <w:lang w:eastAsia="ar-SA"/>
        </w:rPr>
      </w:pPr>
    </w:p>
    <w:p w:rsidR="00545CB4" w:rsidRPr="00966572" w:rsidRDefault="00545CB4" w:rsidP="00545CB4">
      <w:pPr>
        <w:suppressAutoHyphens/>
        <w:spacing w:after="0"/>
        <w:rPr>
          <w:rFonts w:eastAsia="Times New Roman"/>
          <w:b/>
          <w:sz w:val="16"/>
          <w:szCs w:val="24"/>
          <w:lang w:eastAsia="ar-SA"/>
        </w:rPr>
      </w:pPr>
      <w:r w:rsidRPr="00966572">
        <w:rPr>
          <w:rFonts w:ascii="TimBashk" w:eastAsia="Times New Roman" w:hAnsi="TimBashk"/>
          <w:b/>
          <w:sz w:val="24"/>
          <w:szCs w:val="24"/>
          <w:lang w:eastAsia="ar-SA"/>
        </w:rPr>
        <w:t>?</w:t>
      </w:r>
      <w:r w:rsidRPr="00966572">
        <w:rPr>
          <w:rFonts w:eastAsia="Times New Roman"/>
          <w:b/>
          <w:sz w:val="24"/>
          <w:szCs w:val="24"/>
          <w:lang w:eastAsia="ar-SA"/>
        </w:rPr>
        <w:t>АРАР</w:t>
      </w:r>
      <w:r w:rsidRPr="00966572">
        <w:rPr>
          <w:rFonts w:eastAsia="Times New Roman"/>
          <w:b/>
          <w:sz w:val="24"/>
          <w:szCs w:val="24"/>
          <w:lang w:eastAsia="ar-SA"/>
        </w:rPr>
        <w:tab/>
      </w:r>
      <w:r w:rsidRPr="00966572">
        <w:rPr>
          <w:rFonts w:eastAsia="Times New Roman"/>
          <w:b/>
          <w:sz w:val="24"/>
          <w:szCs w:val="24"/>
          <w:lang w:eastAsia="ar-SA"/>
        </w:rPr>
        <w:tab/>
      </w:r>
      <w:r w:rsidRPr="00966572">
        <w:rPr>
          <w:rFonts w:eastAsia="Times New Roman"/>
          <w:b/>
          <w:sz w:val="24"/>
          <w:szCs w:val="24"/>
          <w:lang w:eastAsia="ar-SA"/>
        </w:rPr>
        <w:tab/>
        <w:t xml:space="preserve">       </w:t>
      </w:r>
      <w:r w:rsidRPr="00966572">
        <w:rPr>
          <w:rFonts w:eastAsia="Times New Roman"/>
          <w:b/>
          <w:sz w:val="24"/>
          <w:szCs w:val="24"/>
          <w:lang w:eastAsia="ar-SA"/>
        </w:rPr>
        <w:tab/>
        <w:t xml:space="preserve">      </w:t>
      </w:r>
      <w:r w:rsidRPr="00966572">
        <w:rPr>
          <w:rFonts w:eastAsia="Times New Roman"/>
          <w:b/>
          <w:sz w:val="24"/>
          <w:szCs w:val="24"/>
          <w:lang w:eastAsia="ar-SA"/>
        </w:rPr>
        <w:tab/>
        <w:t xml:space="preserve">                </w:t>
      </w:r>
      <w:r>
        <w:rPr>
          <w:rFonts w:eastAsia="Times New Roman"/>
          <w:b/>
          <w:sz w:val="24"/>
          <w:szCs w:val="24"/>
          <w:lang w:eastAsia="ar-SA"/>
        </w:rPr>
        <w:t xml:space="preserve">              </w:t>
      </w:r>
      <w:r w:rsidRPr="00966572">
        <w:rPr>
          <w:rFonts w:eastAsia="Times New Roman"/>
          <w:b/>
          <w:sz w:val="24"/>
          <w:szCs w:val="24"/>
          <w:lang w:eastAsia="ar-SA"/>
        </w:rPr>
        <w:t xml:space="preserve">         ПОСТАНОВЛЕНИЕ</w:t>
      </w:r>
      <w:r w:rsidRPr="00966572">
        <w:rPr>
          <w:rFonts w:eastAsia="Times New Roman"/>
          <w:b/>
          <w:sz w:val="16"/>
          <w:szCs w:val="24"/>
          <w:lang w:eastAsia="ar-SA"/>
        </w:rPr>
        <w:t xml:space="preserve"> </w:t>
      </w:r>
    </w:p>
    <w:p w:rsidR="00545CB4" w:rsidRPr="00966572" w:rsidRDefault="00545CB4" w:rsidP="00545CB4">
      <w:pPr>
        <w:suppressAutoHyphens/>
        <w:spacing w:after="0"/>
        <w:rPr>
          <w:rFonts w:eastAsia="Times New Roman"/>
          <w:sz w:val="16"/>
          <w:szCs w:val="24"/>
          <w:lang w:eastAsia="ar-SA"/>
        </w:rPr>
      </w:pPr>
    </w:p>
    <w:p w:rsidR="00545CB4" w:rsidRPr="00966572" w:rsidRDefault="00545CB4" w:rsidP="00545CB4">
      <w:pPr>
        <w:suppressAutoHyphens/>
        <w:spacing w:after="0" w:line="360" w:lineRule="auto"/>
        <w:rPr>
          <w:rFonts w:eastAsia="Times New Roman"/>
          <w:lang w:eastAsia="ar-SA"/>
        </w:rPr>
      </w:pPr>
      <w:r w:rsidRPr="00966572">
        <w:rPr>
          <w:rFonts w:eastAsia="Times New Roman"/>
          <w:lang w:eastAsia="ar-SA"/>
        </w:rPr>
        <w:t>«15» апрель  2019 й.</w:t>
      </w:r>
      <w:r w:rsidRPr="00966572">
        <w:rPr>
          <w:rFonts w:eastAsia="Times New Roman"/>
          <w:lang w:eastAsia="ar-SA"/>
        </w:rPr>
        <w:tab/>
      </w:r>
      <w:r w:rsidRPr="00966572">
        <w:rPr>
          <w:rFonts w:eastAsia="Times New Roman"/>
          <w:color w:val="FF0000"/>
          <w:lang w:eastAsia="ar-SA"/>
        </w:rPr>
        <w:t xml:space="preserve">                     </w:t>
      </w:r>
      <w:r w:rsidRPr="00966572">
        <w:rPr>
          <w:rFonts w:eastAsia="Times New Roman"/>
          <w:lang w:eastAsia="ar-SA"/>
        </w:rPr>
        <w:t>№4</w:t>
      </w:r>
      <w:r>
        <w:rPr>
          <w:rFonts w:eastAsia="Times New Roman"/>
          <w:lang w:eastAsia="ar-SA"/>
        </w:rPr>
        <w:t>8</w:t>
      </w:r>
      <w:r w:rsidRPr="00966572">
        <w:rPr>
          <w:rFonts w:eastAsia="Times New Roman"/>
          <w:lang w:eastAsia="ar-SA"/>
        </w:rPr>
        <w:t xml:space="preserve">                       от «15 » апреля 2019 г.</w:t>
      </w:r>
    </w:p>
    <w:p w:rsidR="000200F7" w:rsidRPr="008C6273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0200F7" w:rsidRPr="008C6273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Pr="008C6273">
        <w:rPr>
          <w:rFonts w:eastAsiaTheme="minorEastAsia"/>
          <w:b/>
          <w:bCs/>
          <w:sz w:val="22"/>
          <w:szCs w:val="22"/>
        </w:rPr>
        <w:t>«</w:t>
      </w:r>
      <w:r w:rsidR="00A8426E" w:rsidRPr="008C6273">
        <w:rPr>
          <w:b/>
          <w:bCs/>
          <w:sz w:val="22"/>
          <w:szCs w:val="22"/>
        </w:rPr>
        <w:t xml:space="preserve">Предоставление </w:t>
      </w:r>
      <w:r w:rsidR="00E10EB8" w:rsidRPr="008C6273">
        <w:rPr>
          <w:b/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rFonts w:eastAsiaTheme="minorEastAsia"/>
          <w:b/>
          <w:bCs/>
          <w:sz w:val="22"/>
          <w:szCs w:val="22"/>
        </w:rPr>
        <w:t>»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в </w:t>
      </w:r>
      <w:r w:rsidR="00C3357A" w:rsidRPr="008C6273">
        <w:rPr>
          <w:b/>
          <w:bCs/>
          <w:sz w:val="22"/>
          <w:szCs w:val="22"/>
        </w:rPr>
        <w:t xml:space="preserve">сельском поселении </w:t>
      </w:r>
      <w:proofErr w:type="spellStart"/>
      <w:r w:rsidR="00C3357A" w:rsidRPr="008C6273">
        <w:rPr>
          <w:b/>
          <w:bCs/>
          <w:sz w:val="22"/>
          <w:szCs w:val="22"/>
        </w:rPr>
        <w:t>Абдуллинский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C3357A" w:rsidRPr="008C6273">
        <w:rPr>
          <w:b/>
          <w:bCs/>
          <w:sz w:val="22"/>
          <w:szCs w:val="22"/>
        </w:rPr>
        <w:t>Мечетлинский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район Республики Башкортостан</w:t>
      </w:r>
    </w:p>
    <w:p w:rsidR="000200F7" w:rsidRPr="008C6273" w:rsidRDefault="000200F7" w:rsidP="00330183">
      <w:pPr>
        <w:pStyle w:val="af"/>
        <w:jc w:val="center"/>
        <w:rPr>
          <w:rFonts w:ascii="Times New Roman" w:hAnsi="Times New Roman"/>
          <w:b/>
        </w:rPr>
      </w:pPr>
    </w:p>
    <w:p w:rsidR="00C3357A" w:rsidRPr="008C6273" w:rsidRDefault="000200F7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8C6273">
        <w:rPr>
          <w:sz w:val="22"/>
          <w:szCs w:val="22"/>
        </w:rPr>
        <w:t>2</w:t>
      </w:r>
      <w:r w:rsidRPr="008C6273">
        <w:rPr>
          <w:sz w:val="22"/>
          <w:szCs w:val="22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3357A" w:rsidRPr="008C6273">
        <w:rPr>
          <w:sz w:val="22"/>
          <w:szCs w:val="22"/>
        </w:rPr>
        <w:t xml:space="preserve">сельского поселения </w:t>
      </w:r>
      <w:proofErr w:type="spellStart"/>
      <w:r w:rsidR="00C3357A" w:rsidRPr="008C6273">
        <w:rPr>
          <w:sz w:val="22"/>
          <w:szCs w:val="22"/>
        </w:rPr>
        <w:t>Абдуллинский</w:t>
      </w:r>
      <w:proofErr w:type="spellEnd"/>
      <w:r w:rsidR="00C3357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C3357A" w:rsidRPr="008C6273">
        <w:rPr>
          <w:sz w:val="22"/>
          <w:szCs w:val="22"/>
        </w:rPr>
        <w:t>Мечетлинский</w:t>
      </w:r>
      <w:proofErr w:type="spellEnd"/>
      <w:r w:rsidR="00C3357A" w:rsidRPr="008C6273">
        <w:rPr>
          <w:sz w:val="22"/>
          <w:szCs w:val="22"/>
        </w:rPr>
        <w:t xml:space="preserve"> район Республики Башкортостан</w:t>
      </w:r>
      <w:proofErr w:type="gramEnd"/>
    </w:p>
    <w:p w:rsidR="00C3357A" w:rsidRPr="008C6273" w:rsidRDefault="00C3357A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0200F7" w:rsidRPr="008C6273" w:rsidRDefault="000200F7" w:rsidP="00C3357A">
      <w:pPr>
        <w:pStyle w:val="3"/>
        <w:ind w:firstLine="709"/>
        <w:jc w:val="center"/>
        <w:rPr>
          <w:sz w:val="22"/>
          <w:szCs w:val="22"/>
        </w:rPr>
      </w:pPr>
      <w:r w:rsidRPr="008C6273">
        <w:rPr>
          <w:sz w:val="22"/>
          <w:szCs w:val="22"/>
        </w:rPr>
        <w:t>ПОСТАНОВЛЯЕТ:</w:t>
      </w:r>
    </w:p>
    <w:p w:rsidR="00C3357A" w:rsidRPr="008C6273" w:rsidRDefault="00C3357A" w:rsidP="00C3357A">
      <w:pPr>
        <w:pStyle w:val="3"/>
        <w:ind w:firstLine="709"/>
        <w:jc w:val="center"/>
        <w:rPr>
          <w:sz w:val="22"/>
          <w:szCs w:val="22"/>
        </w:rPr>
      </w:pPr>
    </w:p>
    <w:p w:rsidR="000200F7" w:rsidRPr="008C6273" w:rsidRDefault="000200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1.Утвердить Административный регламент предоставления муниципальной услуги </w:t>
      </w:r>
      <w:r w:rsidRPr="008C6273">
        <w:rPr>
          <w:rFonts w:eastAsiaTheme="minorEastAsia"/>
          <w:bCs/>
          <w:sz w:val="22"/>
          <w:szCs w:val="22"/>
        </w:rPr>
        <w:t>«</w:t>
      </w:r>
      <w:r w:rsidR="00A8426E" w:rsidRPr="008C6273">
        <w:rPr>
          <w:bCs/>
          <w:sz w:val="22"/>
          <w:szCs w:val="22"/>
        </w:rPr>
        <w:t xml:space="preserve">Предоставление </w:t>
      </w:r>
      <w:r w:rsidR="003F528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rFonts w:eastAsiaTheme="minorEastAsia"/>
          <w:bCs/>
          <w:sz w:val="22"/>
          <w:szCs w:val="22"/>
        </w:rPr>
        <w:t>»</w:t>
      </w:r>
    </w:p>
    <w:p w:rsidR="00C3357A" w:rsidRPr="008C6273" w:rsidRDefault="000200F7" w:rsidP="00C335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 xml:space="preserve">в </w:t>
      </w:r>
      <w:r w:rsidR="00C3357A" w:rsidRPr="008C6273">
        <w:rPr>
          <w:sz w:val="22"/>
          <w:szCs w:val="22"/>
        </w:rPr>
        <w:t xml:space="preserve">сельском поселении </w:t>
      </w:r>
      <w:proofErr w:type="spellStart"/>
      <w:r w:rsidR="00C3357A" w:rsidRPr="008C6273">
        <w:rPr>
          <w:sz w:val="22"/>
          <w:szCs w:val="22"/>
        </w:rPr>
        <w:t>Абдуллинский</w:t>
      </w:r>
      <w:proofErr w:type="spellEnd"/>
      <w:r w:rsidR="00C3357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C3357A" w:rsidRPr="008C6273">
        <w:rPr>
          <w:sz w:val="22"/>
          <w:szCs w:val="22"/>
        </w:rPr>
        <w:t>Мечетлинский</w:t>
      </w:r>
      <w:proofErr w:type="spellEnd"/>
      <w:r w:rsidR="00C3357A" w:rsidRPr="008C6273">
        <w:rPr>
          <w:sz w:val="22"/>
          <w:szCs w:val="22"/>
        </w:rPr>
        <w:t xml:space="preserve"> район Республики Башкортостан</w:t>
      </w:r>
    </w:p>
    <w:p w:rsidR="000200F7" w:rsidRPr="008C6273" w:rsidRDefault="000200F7" w:rsidP="00C335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 Настоящее постановление вступает в силу на следующий день, после дня его официального обнародования</w:t>
      </w:r>
      <w:r w:rsidR="00C3357A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 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 xml:space="preserve">3. </w:t>
      </w:r>
      <w:r w:rsidR="00C3357A" w:rsidRPr="008C6273">
        <w:rPr>
          <w:rFonts w:eastAsia="Times New Roman"/>
          <w:sz w:val="22"/>
          <w:szCs w:val="22"/>
          <w:lang w:eastAsia="ru-RU"/>
        </w:rPr>
        <w:t xml:space="preserve">Обнародовать данное постановление путем его размещения на информационном стенде в здании Администрации сельского поселения </w:t>
      </w:r>
      <w:proofErr w:type="spellStart"/>
      <w:r w:rsidR="00C3357A" w:rsidRPr="008C6273">
        <w:rPr>
          <w:rFonts w:eastAsia="Times New Roman"/>
          <w:sz w:val="22"/>
          <w:szCs w:val="22"/>
          <w:lang w:eastAsia="ru-RU"/>
        </w:rPr>
        <w:t>Абдуллинский</w:t>
      </w:r>
      <w:proofErr w:type="spellEnd"/>
      <w:r w:rsidR="00C3357A" w:rsidRPr="008C6273">
        <w:rPr>
          <w:rFonts w:eastAsia="Times New Roman"/>
          <w:sz w:val="22"/>
          <w:szCs w:val="22"/>
          <w:lang w:eastAsia="ru-RU"/>
        </w:rPr>
        <w:t xml:space="preserve"> сельсовет муниципального района </w:t>
      </w:r>
      <w:proofErr w:type="spellStart"/>
      <w:r w:rsidR="00C3357A" w:rsidRPr="008C6273">
        <w:rPr>
          <w:rFonts w:eastAsia="Times New Roman"/>
          <w:sz w:val="22"/>
          <w:szCs w:val="22"/>
          <w:lang w:eastAsia="ru-RU"/>
        </w:rPr>
        <w:t>Мечетлинский</w:t>
      </w:r>
      <w:proofErr w:type="spellEnd"/>
      <w:r w:rsidR="00C3357A" w:rsidRPr="008C6273">
        <w:rPr>
          <w:rFonts w:eastAsia="Times New Roman"/>
          <w:sz w:val="22"/>
          <w:szCs w:val="22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C3357A" w:rsidRPr="008C6273">
        <w:rPr>
          <w:rFonts w:eastAsia="Times New Roman"/>
          <w:sz w:val="22"/>
          <w:szCs w:val="22"/>
          <w:lang w:eastAsia="ru-RU"/>
        </w:rPr>
        <w:t>Мечетлинский</w:t>
      </w:r>
      <w:proofErr w:type="spellEnd"/>
      <w:r w:rsidR="00C3357A" w:rsidRPr="008C6273">
        <w:rPr>
          <w:rFonts w:eastAsia="Times New Roman"/>
          <w:sz w:val="22"/>
          <w:szCs w:val="22"/>
          <w:lang w:eastAsia="ru-RU"/>
        </w:rPr>
        <w:t xml:space="preserve"> район, д. </w:t>
      </w:r>
      <w:proofErr w:type="spellStart"/>
      <w:r w:rsidR="00C3357A" w:rsidRPr="008C6273">
        <w:rPr>
          <w:rFonts w:eastAsia="Times New Roman"/>
          <w:sz w:val="22"/>
          <w:szCs w:val="22"/>
          <w:lang w:eastAsia="ru-RU"/>
        </w:rPr>
        <w:t>Абдуллино</w:t>
      </w:r>
      <w:proofErr w:type="spellEnd"/>
      <w:r w:rsidR="00C3357A" w:rsidRPr="008C6273">
        <w:rPr>
          <w:rFonts w:eastAsia="Times New Roman"/>
          <w:sz w:val="22"/>
          <w:szCs w:val="22"/>
          <w:lang w:eastAsia="ru-RU"/>
        </w:rPr>
        <w:t>, ул. Ленина, д. 96/1 и в сети Интернет на сайте сельского поселения</w:t>
      </w:r>
      <w:proofErr w:type="gramStart"/>
      <w:r w:rsidR="00C3357A" w:rsidRPr="008C6273">
        <w:rPr>
          <w:rFonts w:eastAsia="Times New Roman"/>
          <w:sz w:val="22"/>
          <w:szCs w:val="22"/>
          <w:lang w:eastAsia="ru-RU"/>
        </w:rPr>
        <w:t>.</w:t>
      </w:r>
      <w:r w:rsidRPr="008C6273">
        <w:rPr>
          <w:rFonts w:eastAsia="Times New Roman"/>
          <w:sz w:val="22"/>
          <w:szCs w:val="22"/>
          <w:lang w:eastAsia="ru-RU"/>
        </w:rPr>
        <w:t>.</w:t>
      </w:r>
      <w:proofErr w:type="gramEnd"/>
    </w:p>
    <w:p w:rsidR="000200F7" w:rsidRPr="008C6273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исполнением настоящего постановления </w:t>
      </w:r>
      <w:r w:rsidR="00C3357A" w:rsidRPr="008C6273">
        <w:rPr>
          <w:sz w:val="22"/>
          <w:szCs w:val="22"/>
        </w:rPr>
        <w:t>оставляю за собой.</w:t>
      </w:r>
    </w:p>
    <w:p w:rsidR="000200F7" w:rsidRPr="008C6273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Глава сельского поселения                                           </w:t>
      </w:r>
      <w:proofErr w:type="spellStart"/>
      <w:r w:rsidRPr="008C6273">
        <w:rPr>
          <w:sz w:val="22"/>
          <w:szCs w:val="22"/>
        </w:rPr>
        <w:t>Р.Г.Нусратуллин</w:t>
      </w:r>
      <w:proofErr w:type="spellEnd"/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685EC6" w:rsidRDefault="00685EC6" w:rsidP="00545CB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45CB4" w:rsidRPr="008C6273" w:rsidRDefault="00545CB4" w:rsidP="00545CB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0200F7" w:rsidRPr="008C6273" w:rsidRDefault="000200F7" w:rsidP="00330183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0200F7" w:rsidRPr="008C6273" w:rsidRDefault="000200F7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Утвержден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t>постановлением Администрации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сельского поселения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 w:rsidRPr="008C6273">
        <w:rPr>
          <w:bCs/>
          <w:sz w:val="22"/>
          <w:szCs w:val="22"/>
        </w:rPr>
        <w:t>Абдуллинский</w:t>
      </w:r>
      <w:proofErr w:type="spellEnd"/>
      <w:r w:rsidRPr="008C6273">
        <w:rPr>
          <w:bCs/>
          <w:sz w:val="22"/>
          <w:szCs w:val="22"/>
        </w:rPr>
        <w:t xml:space="preserve"> сельсовет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муниципального района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 w:rsidRPr="008C6273">
        <w:rPr>
          <w:bCs/>
          <w:sz w:val="22"/>
          <w:szCs w:val="22"/>
        </w:rPr>
        <w:t>Мечетлинский</w:t>
      </w:r>
      <w:proofErr w:type="spellEnd"/>
      <w:r w:rsidRPr="008C6273">
        <w:rPr>
          <w:bCs/>
          <w:sz w:val="22"/>
          <w:szCs w:val="22"/>
        </w:rPr>
        <w:t xml:space="preserve"> район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Республики Башкортостан</w:t>
      </w:r>
    </w:p>
    <w:p w:rsidR="000200F7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2"/>
          <w:szCs w:val="22"/>
        </w:rPr>
      </w:pPr>
      <w:r w:rsidRPr="008C6273">
        <w:rPr>
          <w:bCs/>
          <w:sz w:val="22"/>
          <w:szCs w:val="22"/>
        </w:rPr>
        <w:t xml:space="preserve"> </w:t>
      </w:r>
      <w:r w:rsidR="000200F7" w:rsidRPr="008C6273">
        <w:rPr>
          <w:sz w:val="22"/>
          <w:szCs w:val="22"/>
        </w:rPr>
        <w:t xml:space="preserve">от </w:t>
      </w:r>
      <w:r w:rsidR="00545CB4">
        <w:rPr>
          <w:sz w:val="22"/>
          <w:szCs w:val="22"/>
        </w:rPr>
        <w:t>15.04.</w:t>
      </w:r>
      <w:r w:rsidR="000200F7" w:rsidRPr="008C6273">
        <w:rPr>
          <w:sz w:val="22"/>
          <w:szCs w:val="22"/>
        </w:rPr>
        <w:t>20</w:t>
      </w:r>
      <w:r w:rsidR="00545CB4">
        <w:rPr>
          <w:sz w:val="22"/>
          <w:szCs w:val="22"/>
        </w:rPr>
        <w:t>19</w:t>
      </w:r>
      <w:r w:rsidR="000200F7" w:rsidRPr="008C6273">
        <w:rPr>
          <w:sz w:val="22"/>
          <w:szCs w:val="22"/>
        </w:rPr>
        <w:t xml:space="preserve"> года №</w:t>
      </w:r>
      <w:r w:rsidR="00545CB4">
        <w:rPr>
          <w:sz w:val="22"/>
          <w:szCs w:val="22"/>
        </w:rPr>
        <w:t>48</w:t>
      </w:r>
      <w:bookmarkStart w:id="0" w:name="_GoBack"/>
      <w:bookmarkEnd w:id="0"/>
    </w:p>
    <w:p w:rsidR="000200F7" w:rsidRPr="008C6273" w:rsidRDefault="000200F7" w:rsidP="00330183">
      <w:pPr>
        <w:widowControl w:val="0"/>
        <w:spacing w:after="0" w:line="240" w:lineRule="auto"/>
        <w:ind w:firstLine="567"/>
        <w:contextualSpacing/>
        <w:jc w:val="center"/>
        <w:rPr>
          <w:b/>
          <w:sz w:val="22"/>
          <w:szCs w:val="22"/>
        </w:rPr>
      </w:pPr>
    </w:p>
    <w:p w:rsidR="00685EC6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Административный регламент 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sz w:val="22"/>
          <w:szCs w:val="22"/>
        </w:rPr>
        <w:t xml:space="preserve">предоставления муниципальной услуги </w:t>
      </w:r>
      <w:r w:rsidRPr="008C6273">
        <w:rPr>
          <w:rFonts w:eastAsiaTheme="minorEastAsia"/>
          <w:b/>
          <w:bCs/>
          <w:sz w:val="22"/>
          <w:szCs w:val="22"/>
        </w:rPr>
        <w:t>«</w:t>
      </w:r>
      <w:r w:rsidR="00A8426E" w:rsidRPr="008C6273">
        <w:rPr>
          <w:b/>
          <w:bCs/>
          <w:sz w:val="22"/>
          <w:szCs w:val="22"/>
        </w:rPr>
        <w:t>Предоставление</w:t>
      </w:r>
      <w:r w:rsidR="00A8426E" w:rsidRPr="008C6273" w:rsidDel="00A8426E">
        <w:rPr>
          <w:b/>
          <w:bCs/>
          <w:sz w:val="22"/>
          <w:szCs w:val="22"/>
        </w:rPr>
        <w:t xml:space="preserve"> </w:t>
      </w:r>
      <w:r w:rsidR="003F528F" w:rsidRPr="008C6273">
        <w:rPr>
          <w:b/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rFonts w:eastAsiaTheme="minorEastAsia"/>
          <w:b/>
          <w:bCs/>
          <w:sz w:val="22"/>
          <w:szCs w:val="22"/>
        </w:rPr>
        <w:t xml:space="preserve">» </w:t>
      </w:r>
      <w:r w:rsidRPr="008C6273">
        <w:rPr>
          <w:b/>
          <w:bCs/>
          <w:sz w:val="22"/>
          <w:szCs w:val="22"/>
        </w:rPr>
        <w:t xml:space="preserve">в </w:t>
      </w:r>
      <w:r w:rsidR="00C3357A" w:rsidRPr="008C6273">
        <w:rPr>
          <w:b/>
          <w:bCs/>
          <w:sz w:val="22"/>
          <w:szCs w:val="22"/>
        </w:rPr>
        <w:t xml:space="preserve">сельском поселении </w:t>
      </w:r>
      <w:proofErr w:type="spellStart"/>
      <w:r w:rsidR="00C3357A" w:rsidRPr="008C6273">
        <w:rPr>
          <w:b/>
          <w:bCs/>
          <w:sz w:val="22"/>
          <w:szCs w:val="22"/>
        </w:rPr>
        <w:t>Абдуллинский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C3357A" w:rsidRPr="008C6273">
        <w:rPr>
          <w:b/>
          <w:bCs/>
          <w:sz w:val="22"/>
          <w:szCs w:val="22"/>
        </w:rPr>
        <w:t>Мечетлинский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район Республики Башкортостан</w:t>
      </w:r>
    </w:p>
    <w:p w:rsidR="00C3357A" w:rsidRPr="008C6273" w:rsidRDefault="00C3357A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I. Общие положения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Предмет регулирования Административного регламента</w:t>
      </w:r>
    </w:p>
    <w:p w:rsidR="007753F7" w:rsidRPr="008C6273" w:rsidRDefault="007753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1.</w:t>
      </w:r>
      <w:r w:rsidR="00024201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="001B286F" w:rsidRPr="008C6273">
        <w:rPr>
          <w:sz w:val="22"/>
          <w:szCs w:val="22"/>
        </w:rPr>
        <w:t>«</w:t>
      </w:r>
      <w:r w:rsidR="00A8426E" w:rsidRPr="008C6273">
        <w:rPr>
          <w:bCs/>
          <w:sz w:val="22"/>
          <w:szCs w:val="22"/>
        </w:rPr>
        <w:t>Предоставление</w:t>
      </w:r>
      <w:r w:rsidR="001B286F"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8C6273">
        <w:rPr>
          <w:sz w:val="22"/>
          <w:szCs w:val="22"/>
        </w:rPr>
        <w:t xml:space="preserve">» </w:t>
      </w:r>
      <w:r w:rsidRPr="008C6273">
        <w:rPr>
          <w:sz w:val="22"/>
          <w:szCs w:val="22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8C6273">
        <w:rPr>
          <w:sz w:val="22"/>
          <w:szCs w:val="22"/>
        </w:rPr>
        <w:t xml:space="preserve"> </w:t>
      </w:r>
      <w:r w:rsidR="00B80578" w:rsidRPr="008C6273">
        <w:rPr>
          <w:sz w:val="22"/>
          <w:szCs w:val="22"/>
        </w:rPr>
        <w:t xml:space="preserve">представлению </w:t>
      </w:r>
      <w:r w:rsidR="003C15F2" w:rsidRPr="008C6273">
        <w:rPr>
          <w:sz w:val="22"/>
          <w:szCs w:val="22"/>
        </w:rPr>
        <w:t xml:space="preserve">разрешений </w:t>
      </w:r>
      <w:r w:rsidR="003C15F2" w:rsidRPr="008C6273">
        <w:rPr>
          <w:bCs/>
          <w:sz w:val="22"/>
          <w:szCs w:val="22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</w:t>
      </w:r>
      <w:r w:rsidR="00C3357A" w:rsidRPr="008C6273">
        <w:rPr>
          <w:sz w:val="22"/>
          <w:szCs w:val="22"/>
        </w:rPr>
        <w:t xml:space="preserve">сельском поселении </w:t>
      </w:r>
      <w:proofErr w:type="spellStart"/>
      <w:r w:rsidR="00C3357A" w:rsidRPr="008C6273">
        <w:rPr>
          <w:sz w:val="22"/>
          <w:szCs w:val="22"/>
        </w:rPr>
        <w:t>Абдуллинский</w:t>
      </w:r>
      <w:proofErr w:type="spellEnd"/>
      <w:r w:rsidR="00C3357A" w:rsidRPr="008C6273">
        <w:rPr>
          <w:sz w:val="22"/>
          <w:szCs w:val="22"/>
        </w:rPr>
        <w:t xml:space="preserve"> сельсовет муниципального</w:t>
      </w:r>
      <w:proofErr w:type="gramEnd"/>
      <w:r w:rsidR="00C3357A" w:rsidRPr="008C6273">
        <w:rPr>
          <w:sz w:val="22"/>
          <w:szCs w:val="22"/>
        </w:rPr>
        <w:t xml:space="preserve"> района </w:t>
      </w:r>
      <w:proofErr w:type="spellStart"/>
      <w:r w:rsidR="00C3357A" w:rsidRPr="008C6273">
        <w:rPr>
          <w:sz w:val="22"/>
          <w:szCs w:val="22"/>
        </w:rPr>
        <w:t>Мечетлинский</w:t>
      </w:r>
      <w:proofErr w:type="spellEnd"/>
      <w:r w:rsidR="00C3357A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(далее</w:t>
      </w:r>
      <w:r w:rsidR="00CA2030" w:rsidRPr="008C6273">
        <w:rPr>
          <w:sz w:val="22"/>
          <w:szCs w:val="22"/>
        </w:rPr>
        <w:t xml:space="preserve"> соответственно</w:t>
      </w:r>
      <w:r w:rsidRPr="008C6273">
        <w:rPr>
          <w:sz w:val="22"/>
          <w:szCs w:val="22"/>
        </w:rPr>
        <w:t xml:space="preserve"> – </w:t>
      </w:r>
      <w:r w:rsidR="003C15F2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>дминистративный регламент</w:t>
      </w:r>
      <w:r w:rsidR="00CA2030" w:rsidRPr="008C6273">
        <w:rPr>
          <w:sz w:val="22"/>
          <w:szCs w:val="22"/>
        </w:rPr>
        <w:t>, муниципальная услуга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Круг заявителей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8C6273">
        <w:rPr>
          <w:sz w:val="22"/>
          <w:szCs w:val="22"/>
        </w:rPr>
        <w:t>лица, обладающие соответствующими полномочиями (далее – представитель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Требования к порядку информирования о предоставлении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1.4. С</w:t>
      </w:r>
      <w:r w:rsidRPr="008C6273">
        <w:rPr>
          <w:bCs/>
          <w:sz w:val="22"/>
          <w:szCs w:val="22"/>
        </w:rPr>
        <w:t>правочная информация:</w:t>
      </w:r>
    </w:p>
    <w:p w:rsidR="009346CA" w:rsidRPr="00685EC6" w:rsidRDefault="00BE1B70" w:rsidP="0068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 месте нахождения и графике работы </w:t>
      </w:r>
      <w:r w:rsidRPr="008C6273">
        <w:rPr>
          <w:rFonts w:eastAsia="Calibri"/>
          <w:sz w:val="22"/>
          <w:szCs w:val="22"/>
        </w:rPr>
        <w:t xml:space="preserve">Администрации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9346CA" w:rsidRPr="008C6273">
        <w:rPr>
          <w:rFonts w:eastAsia="Calibri"/>
          <w:sz w:val="22"/>
          <w:szCs w:val="22"/>
        </w:rPr>
        <w:t>Абдуллинский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</w:t>
      </w:r>
      <w:r w:rsidR="00685EC6" w:rsidRPr="008C6273">
        <w:rPr>
          <w:rFonts w:eastAsia="Calibri"/>
          <w:sz w:val="22"/>
          <w:szCs w:val="22"/>
        </w:rPr>
        <w:t xml:space="preserve">муниципального района </w:t>
      </w:r>
      <w:proofErr w:type="spellStart"/>
      <w:r w:rsidR="00685EC6" w:rsidRPr="008C6273">
        <w:rPr>
          <w:rFonts w:eastAsia="Calibri"/>
          <w:sz w:val="22"/>
          <w:szCs w:val="22"/>
        </w:rPr>
        <w:t>Мечетлинский</w:t>
      </w:r>
      <w:proofErr w:type="spellEnd"/>
      <w:r w:rsidR="00685EC6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="00685EC6" w:rsidRPr="008C6273">
        <w:rPr>
          <w:sz w:val="22"/>
          <w:szCs w:val="22"/>
        </w:rPr>
        <w:t xml:space="preserve">, предоставляющего муниципальную услугу, </w:t>
      </w:r>
      <w:r w:rsidR="00685EC6" w:rsidRPr="008C6273">
        <w:rPr>
          <w:rFonts w:eastAsia="Calibri"/>
          <w:sz w:val="22"/>
          <w:szCs w:val="22"/>
        </w:rPr>
        <w:t>(далее – Администрация</w:t>
      </w:r>
      <w:proofErr w:type="gramStart"/>
      <w:r w:rsidR="00685EC6" w:rsidRPr="008C6273">
        <w:rPr>
          <w:rFonts w:eastAsia="Calibri"/>
          <w:sz w:val="22"/>
          <w:szCs w:val="22"/>
        </w:rPr>
        <w:t xml:space="preserve"> </w:t>
      </w:r>
      <w:r w:rsidR="00685EC6">
        <w:rPr>
          <w:rFonts w:eastAsia="Calibri"/>
          <w:sz w:val="22"/>
          <w:szCs w:val="22"/>
        </w:rPr>
        <w:t xml:space="preserve"> </w:t>
      </w:r>
      <w:r w:rsidR="00685EC6" w:rsidRPr="008C6273">
        <w:rPr>
          <w:sz w:val="22"/>
          <w:szCs w:val="22"/>
        </w:rPr>
        <w:t>)</w:t>
      </w:r>
      <w:proofErr w:type="gramEnd"/>
      <w:r w:rsidR="00685EC6" w:rsidRPr="008C6273">
        <w:rPr>
          <w:sz w:val="22"/>
          <w:szCs w:val="22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685EC6" w:rsidRPr="008C6273">
        <w:rPr>
          <w:i/>
          <w:sz w:val="22"/>
          <w:szCs w:val="22"/>
        </w:rPr>
        <w:t>,</w:t>
      </w:r>
      <w:r w:rsidR="00685EC6" w:rsidRPr="008C6273">
        <w:rPr>
          <w:sz w:val="22"/>
          <w:szCs w:val="22"/>
        </w:rPr>
        <w:t xml:space="preserve"> а также многофункциональных центров; 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размещена</w:t>
      </w:r>
      <w:proofErr w:type="gramEnd"/>
      <w:r w:rsidRPr="008C6273">
        <w:rPr>
          <w:bCs/>
          <w:sz w:val="22"/>
          <w:szCs w:val="22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 (Уполномоченного органа)), в </w:t>
      </w:r>
      <w:r w:rsidRPr="008C6273">
        <w:rPr>
          <w:sz w:val="22"/>
          <w:szCs w:val="22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C6273">
        <w:rPr>
          <w:bCs/>
          <w:sz w:val="22"/>
          <w:szCs w:val="22"/>
        </w:rPr>
        <w:t xml:space="preserve"> «</w:t>
      </w:r>
      <w:r w:rsidRPr="008C6273">
        <w:rPr>
          <w:sz w:val="22"/>
          <w:szCs w:val="22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C6273">
        <w:rPr>
          <w:bCs/>
          <w:sz w:val="22"/>
          <w:szCs w:val="22"/>
        </w:rPr>
        <w:t xml:space="preserve">. 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1.5. Информирование о порядке предоставления муниципальной услуги осуществляется: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непосредственно при личном приеме заявителя в </w:t>
      </w:r>
      <w:r w:rsidRPr="008C6273">
        <w:rPr>
          <w:rFonts w:eastAsia="Calibri"/>
          <w:sz w:val="22"/>
          <w:szCs w:val="22"/>
        </w:rPr>
        <w:t xml:space="preserve">Администрации (Уполномоченном органе) </w:t>
      </w:r>
      <w:r w:rsidRPr="008C6273">
        <w:rPr>
          <w:color w:val="000000"/>
          <w:sz w:val="22"/>
          <w:szCs w:val="22"/>
        </w:rPr>
        <w:t xml:space="preserve">или </w:t>
      </w:r>
      <w:r w:rsidRPr="008C6273">
        <w:rPr>
          <w:sz w:val="22"/>
          <w:szCs w:val="22"/>
        </w:rPr>
        <w:t>многофункциональном центре предоставления государственных и муниципальных услуг</w:t>
      </w:r>
      <w:r w:rsidRPr="008C6273">
        <w:rPr>
          <w:color w:val="000000"/>
          <w:sz w:val="22"/>
          <w:szCs w:val="22"/>
        </w:rPr>
        <w:t xml:space="preserve"> (далее </w:t>
      </w:r>
      <w:r w:rsidRPr="008C6273">
        <w:rPr>
          <w:rFonts w:eastAsia="Calibri"/>
          <w:sz w:val="22"/>
          <w:szCs w:val="22"/>
        </w:rPr>
        <w:t>–</w:t>
      </w:r>
      <w:r w:rsidR="004D086F" w:rsidRPr="008C6273">
        <w:rPr>
          <w:rFonts w:eastAsia="Calibri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многофункциональный центр);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lastRenderedPageBreak/>
        <w:t>посредством размещения в открытой и доступной форме информации: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на официальных сайтах Администрации </w:t>
      </w:r>
      <w:hyperlink r:id="rId10" w:history="1">
        <w:r w:rsidR="009346CA" w:rsidRPr="008C6273">
          <w:rPr>
            <w:rStyle w:val="a4"/>
            <w:sz w:val="22"/>
            <w:szCs w:val="22"/>
          </w:rPr>
          <w:t>http://abdullino29sp.ru</w:t>
        </w:r>
      </w:hyperlink>
      <w:proofErr w:type="gramStart"/>
      <w:r w:rsidR="009346CA" w:rsidRPr="008C6273">
        <w:rPr>
          <w:color w:val="000000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;</w:t>
      </w:r>
      <w:proofErr w:type="gramEnd"/>
    </w:p>
    <w:p w:rsidR="00BE1B70" w:rsidRPr="008C6273" w:rsidRDefault="00415809" w:rsidP="00415809">
      <w:pPr>
        <w:widowControl w:val="0"/>
        <w:tabs>
          <w:tab w:val="left" w:pos="851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         - </w:t>
      </w:r>
      <w:r w:rsidR="00BE1B70" w:rsidRPr="008C6273">
        <w:rPr>
          <w:color w:val="000000"/>
          <w:sz w:val="22"/>
          <w:szCs w:val="22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1.6. Информирование осуществляется по вопросам, касающимся: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способов подачи заявления о предоставлении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справочной информации о работе Администрации;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документов, необходимых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и сроков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C6273">
        <w:rPr>
          <w:sz w:val="22"/>
          <w:szCs w:val="22"/>
        </w:rPr>
        <w:t>обратившихся</w:t>
      </w:r>
      <w:proofErr w:type="gramEnd"/>
      <w:r w:rsidRPr="008C6273">
        <w:rPr>
          <w:sz w:val="22"/>
          <w:szCs w:val="22"/>
        </w:rPr>
        <w:t xml:space="preserve"> по интересующим вопросам.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специалист Администрации не может самостоятельно дать ответ, телефонный звонок</w:t>
      </w:r>
      <w:r w:rsidRPr="008C6273">
        <w:rPr>
          <w:i/>
          <w:sz w:val="22"/>
          <w:szCs w:val="22"/>
        </w:rPr>
        <w:t xml:space="preserve"> </w:t>
      </w:r>
      <w:r w:rsidRPr="008C6273">
        <w:rPr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изложить обращение в письменной форме; </w:t>
      </w:r>
    </w:p>
    <w:p w:rsidR="00BE1B70" w:rsidRPr="008C6273" w:rsidRDefault="00BE1B70" w:rsidP="00336F8F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назначить другое время для консультаций.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C6273">
          <w:rPr>
            <w:sz w:val="22"/>
            <w:szCs w:val="22"/>
          </w:rPr>
          <w:t>пункте</w:t>
        </w:r>
      </w:hyperlink>
      <w:r w:rsidRPr="008C6273">
        <w:rPr>
          <w:sz w:val="22"/>
          <w:szCs w:val="22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1.9. На РПГУ размещается следующая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(в том числе краткое)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C6273">
        <w:rPr>
          <w:sz w:val="22"/>
          <w:szCs w:val="22"/>
        </w:rPr>
        <w:t>кст пр</w:t>
      </w:r>
      <w:proofErr w:type="gramEnd"/>
      <w:r w:rsidRPr="008C6273">
        <w:rPr>
          <w:sz w:val="22"/>
          <w:szCs w:val="22"/>
        </w:rPr>
        <w:t>оекта административного регламента);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способы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описание результата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сведения о </w:t>
      </w:r>
      <w:r w:rsidR="00DE41FF" w:rsidRPr="008C6273">
        <w:rPr>
          <w:sz w:val="22"/>
          <w:szCs w:val="22"/>
        </w:rPr>
        <w:t xml:space="preserve">безвозмездности </w:t>
      </w:r>
      <w:r w:rsidRPr="008C6273">
        <w:rPr>
          <w:sz w:val="22"/>
          <w:szCs w:val="22"/>
        </w:rPr>
        <w:t>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показатели доступности и качества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1.10. На </w:t>
      </w:r>
      <w:r w:rsidRPr="008C6273">
        <w:rPr>
          <w:color w:val="000000"/>
          <w:sz w:val="22"/>
          <w:szCs w:val="22"/>
        </w:rPr>
        <w:t xml:space="preserve">официальном сайте Администрации </w:t>
      </w:r>
      <w:r w:rsidRPr="008C6273">
        <w:rPr>
          <w:sz w:val="22"/>
          <w:szCs w:val="22"/>
        </w:rPr>
        <w:t>наряду со сведениями, указанными в пункте 1.9 Административного регламента, размещаются: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1.11. На информационных стендах Администрации подлежит размещению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официального сайта, а также электронной почты и (или) формы обратной связи Администрации;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сроки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образцы заполнения заявления и приложений к заявлениям;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записи на личный прием к должностным лицам;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  <w:r w:rsidR="00AC2890" w:rsidRPr="008C6273">
        <w:rPr>
          <w:sz w:val="22"/>
          <w:szCs w:val="22"/>
        </w:rPr>
        <w:t>.</w:t>
      </w:r>
    </w:p>
    <w:p w:rsidR="00977DDE" w:rsidRPr="008C6273" w:rsidRDefault="00977DDE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II. Стандарт предоставления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Наименование </w:t>
      </w:r>
      <w:r w:rsidR="002C3AB7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>услуги</w:t>
      </w:r>
    </w:p>
    <w:p w:rsidR="007C4681" w:rsidRPr="008C6273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</w:t>
      </w:r>
      <w:r w:rsidR="007C4681" w:rsidRPr="008C6273">
        <w:rPr>
          <w:sz w:val="22"/>
          <w:szCs w:val="22"/>
        </w:rPr>
        <w:t xml:space="preserve">. </w:t>
      </w:r>
      <w:r w:rsidR="00A8426E" w:rsidRPr="008C6273">
        <w:rPr>
          <w:sz w:val="22"/>
          <w:szCs w:val="22"/>
        </w:rPr>
        <w:t>Предоставление</w:t>
      </w:r>
      <w:r w:rsidR="00A8426E" w:rsidRPr="008C6273">
        <w:rPr>
          <w:bCs/>
          <w:sz w:val="22"/>
          <w:szCs w:val="22"/>
        </w:rPr>
        <w:t xml:space="preserve"> </w:t>
      </w:r>
      <w:r w:rsidR="000513FB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42DC8" w:rsidRPr="008C6273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  <w:r w:rsidRPr="008C6273">
        <w:rPr>
          <w:rFonts w:eastAsia="Calibri"/>
          <w:b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AC2890" w:rsidRPr="008C6273" w:rsidRDefault="000578E8" w:rsidP="00934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2.2. Муниципальная услуга предоставляется Администрацией</w:t>
      </w:r>
      <w:r w:rsidR="00AC2890" w:rsidRPr="008C6273">
        <w:rPr>
          <w:rFonts w:eastAsia="Calibri"/>
          <w:sz w:val="22"/>
          <w:szCs w:val="22"/>
        </w:rPr>
        <w:t xml:space="preserve"> 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D57C7B" w:rsidRPr="008C6273" w:rsidRDefault="00D57C7B" w:rsidP="00D5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8C6273">
        <w:rPr>
          <w:bCs/>
          <w:sz w:val="22"/>
          <w:szCs w:val="22"/>
        </w:rPr>
        <w:t xml:space="preserve">на территории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9346CA" w:rsidRPr="008C6273">
        <w:rPr>
          <w:rFonts w:eastAsia="Calibri"/>
          <w:sz w:val="22"/>
          <w:szCs w:val="22"/>
        </w:rPr>
        <w:t>Абдуллинский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rFonts w:eastAsia="Calibri"/>
          <w:sz w:val="22"/>
          <w:szCs w:val="22"/>
        </w:rPr>
        <w:t>Мечетлинский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Pr="008C6273">
        <w:rPr>
          <w:bCs/>
          <w:sz w:val="22"/>
          <w:szCs w:val="22"/>
        </w:rPr>
        <w:t xml:space="preserve"> (далее – Комиссия).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2.3</w:t>
      </w:r>
      <w:r w:rsidR="007C4681" w:rsidRPr="008C6273">
        <w:rPr>
          <w:sz w:val="22"/>
          <w:szCs w:val="22"/>
        </w:rPr>
        <w:t xml:space="preserve">. В предоставлении </w:t>
      </w:r>
      <w:r w:rsidRPr="008C6273">
        <w:rPr>
          <w:sz w:val="22"/>
          <w:szCs w:val="22"/>
        </w:rPr>
        <w:t>муниципальной</w:t>
      </w:r>
      <w:r w:rsidR="007C4681" w:rsidRPr="008C6273">
        <w:rPr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8C6273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sz w:val="22"/>
          <w:szCs w:val="22"/>
        </w:rPr>
        <w:t>При предоставлении муниципальной услуги</w:t>
      </w:r>
      <w:r w:rsidR="00AC2890" w:rsidRPr="008C6273">
        <w:rPr>
          <w:sz w:val="22"/>
          <w:szCs w:val="22"/>
        </w:rPr>
        <w:t xml:space="preserve"> Администрация (Уполномоченный орган) взаимодействует</w:t>
      </w:r>
      <w:r w:rsidRPr="008C6273">
        <w:rPr>
          <w:sz w:val="22"/>
          <w:szCs w:val="22"/>
        </w:rPr>
        <w:t xml:space="preserve"> </w:t>
      </w:r>
      <w:r w:rsidR="00AC2890" w:rsidRPr="008C6273">
        <w:rPr>
          <w:sz w:val="22"/>
          <w:szCs w:val="22"/>
        </w:rPr>
        <w:t xml:space="preserve"> </w:t>
      </w:r>
      <w:proofErr w:type="gramStart"/>
      <w:r w:rsidR="00AC2890" w:rsidRPr="008C6273">
        <w:rPr>
          <w:sz w:val="22"/>
          <w:szCs w:val="22"/>
        </w:rPr>
        <w:t>с</w:t>
      </w:r>
      <w:proofErr w:type="gramEnd"/>
      <w:r w:rsidRPr="008C6273">
        <w:rPr>
          <w:rFonts w:eastAsia="Times New Roman"/>
          <w:sz w:val="22"/>
          <w:szCs w:val="22"/>
          <w:lang w:eastAsia="ru-RU"/>
        </w:rPr>
        <w:t>: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8C6273">
        <w:rPr>
          <w:rFonts w:eastAsia="Times New Roman"/>
          <w:sz w:val="22"/>
          <w:szCs w:val="22"/>
          <w:lang w:eastAsia="ru-RU"/>
        </w:rPr>
        <w:t>Росре</w:t>
      </w:r>
      <w:r w:rsidR="007D70B2" w:rsidRPr="008C6273">
        <w:rPr>
          <w:rFonts w:eastAsia="Times New Roman"/>
          <w:sz w:val="22"/>
          <w:szCs w:val="22"/>
          <w:lang w:eastAsia="ru-RU"/>
        </w:rPr>
        <w:t>е</w:t>
      </w:r>
      <w:r w:rsidRPr="008C6273">
        <w:rPr>
          <w:rFonts w:eastAsia="Times New Roman"/>
          <w:sz w:val="22"/>
          <w:szCs w:val="22"/>
          <w:lang w:eastAsia="ru-RU"/>
        </w:rPr>
        <w:t>стр</w:t>
      </w:r>
      <w:proofErr w:type="spellEnd"/>
      <w:r w:rsidRPr="008C6273">
        <w:rPr>
          <w:rFonts w:eastAsia="Times New Roman"/>
          <w:sz w:val="22"/>
          <w:szCs w:val="22"/>
          <w:lang w:eastAsia="ru-RU"/>
        </w:rPr>
        <w:t>);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налоговой службой.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4. При предоставлении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C6273">
        <w:rPr>
          <w:sz w:val="22"/>
          <w:szCs w:val="22"/>
        </w:rPr>
        <w:t>муниципальных</w:t>
      </w:r>
      <w:r w:rsidRPr="008C6273">
        <w:rPr>
          <w:sz w:val="22"/>
          <w:szCs w:val="22"/>
        </w:rPr>
        <w:t xml:space="preserve"> услуг.</w:t>
      </w:r>
    </w:p>
    <w:p w:rsidR="00AD30DF" w:rsidRPr="008C6273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Описание результата предоставления </w:t>
      </w:r>
      <w:r w:rsidR="00E42DC8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5. Результатом предоставления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является</w:t>
      </w:r>
      <w:r w:rsidR="00E42DC8" w:rsidRPr="008C6273">
        <w:rPr>
          <w:sz w:val="22"/>
          <w:szCs w:val="22"/>
        </w:rPr>
        <w:t>:</w:t>
      </w:r>
    </w:p>
    <w:p w:rsidR="007C4681" w:rsidRPr="008C6273" w:rsidRDefault="00DE0D7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п</w:t>
      </w:r>
      <w:r w:rsidR="00CC0277" w:rsidRPr="008C6273">
        <w:rPr>
          <w:bCs/>
          <w:sz w:val="22"/>
          <w:szCs w:val="22"/>
        </w:rPr>
        <w:t xml:space="preserve">остановление Администрации о предоставлении разрешения </w:t>
      </w:r>
      <w:r w:rsidR="000513FB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8C6273">
        <w:rPr>
          <w:sz w:val="22"/>
          <w:szCs w:val="22"/>
        </w:rPr>
        <w:t>;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м</w:t>
      </w:r>
      <w:r w:rsidR="006D2D0F" w:rsidRPr="008C6273">
        <w:rPr>
          <w:sz w:val="22"/>
          <w:szCs w:val="22"/>
        </w:rPr>
        <w:t xml:space="preserve">отивированный отказ в </w:t>
      </w:r>
      <w:r w:rsidR="00336F8F" w:rsidRPr="008C6273">
        <w:rPr>
          <w:sz w:val="22"/>
          <w:szCs w:val="22"/>
        </w:rPr>
        <w:t xml:space="preserve">выдаче </w:t>
      </w:r>
      <w:r w:rsidR="00336F8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8C6273">
        <w:rPr>
          <w:sz w:val="22"/>
          <w:szCs w:val="22"/>
        </w:rPr>
        <w:t>.</w:t>
      </w:r>
    </w:p>
    <w:p w:rsidR="00336F8F" w:rsidRPr="008C6273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срок </w:t>
      </w:r>
      <w:r w:rsidR="00E42DC8" w:rsidRPr="008C6273">
        <w:rPr>
          <w:b/>
          <w:bCs/>
          <w:sz w:val="22"/>
          <w:szCs w:val="22"/>
        </w:rPr>
        <w:t>приостановления предоставления</w:t>
      </w:r>
      <w:r w:rsidR="00E42DC8" w:rsidRPr="008C6273">
        <w:rPr>
          <w:b/>
          <w:sz w:val="22"/>
          <w:szCs w:val="22"/>
        </w:rPr>
        <w:t xml:space="preserve"> муниципальной</w:t>
      </w:r>
      <w:r w:rsidRPr="008C6273">
        <w:rPr>
          <w:b/>
          <w:bCs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C6273">
        <w:rPr>
          <w:b/>
          <w:bCs/>
          <w:sz w:val="22"/>
          <w:szCs w:val="22"/>
        </w:rPr>
        <w:t xml:space="preserve"> Республики Башкортостан,</w:t>
      </w:r>
      <w:r w:rsidRPr="008C6273">
        <w:rPr>
          <w:b/>
          <w:bCs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.6</w:t>
      </w:r>
      <w:r w:rsidRPr="008C6273">
        <w:rPr>
          <w:sz w:val="22"/>
          <w:szCs w:val="22"/>
        </w:rPr>
        <w:t>.</w:t>
      </w:r>
      <w:r w:rsidR="00D57C7B" w:rsidRPr="008C6273">
        <w:rPr>
          <w:sz w:val="22"/>
          <w:szCs w:val="22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8C6273">
        <w:rPr>
          <w:sz w:val="22"/>
          <w:szCs w:val="22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8C6273">
        <w:rPr>
          <w:sz w:val="22"/>
          <w:szCs w:val="22"/>
        </w:rPr>
        <w:t xml:space="preserve">РГПУ и </w:t>
      </w:r>
      <w:r w:rsidR="00C10975" w:rsidRPr="008C6273">
        <w:rPr>
          <w:sz w:val="22"/>
          <w:szCs w:val="22"/>
        </w:rPr>
        <w:t xml:space="preserve"> </w:t>
      </w:r>
      <w:r w:rsidR="00D547E0" w:rsidRPr="008C6273">
        <w:rPr>
          <w:sz w:val="22"/>
          <w:szCs w:val="22"/>
        </w:rPr>
        <w:t>включает</w:t>
      </w:r>
      <w:r w:rsidR="00ED79E4" w:rsidRPr="008C6273">
        <w:rPr>
          <w:sz w:val="22"/>
          <w:szCs w:val="22"/>
        </w:rPr>
        <w:t>: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8C6273" w:rsidRDefault="00773363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8C6273">
        <w:rPr>
          <w:sz w:val="22"/>
          <w:szCs w:val="22"/>
        </w:rPr>
        <w:t xml:space="preserve"> </w:t>
      </w:r>
      <w:r w:rsidR="002A102F" w:rsidRPr="008C6273">
        <w:rPr>
          <w:sz w:val="22"/>
          <w:szCs w:val="22"/>
        </w:rPr>
        <w:t xml:space="preserve"> </w:t>
      </w:r>
      <w:r w:rsidR="002A102F">
        <w:rPr>
          <w:sz w:val="22"/>
          <w:szCs w:val="22"/>
        </w:rPr>
        <w:t>.</w:t>
      </w:r>
      <w:proofErr w:type="gramEnd"/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принятие решения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</w:t>
      </w:r>
      <w:r w:rsidR="002C1D7D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лавой </w:t>
      </w:r>
      <w:r w:rsidR="004E2C3B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осуществляется в течение семи дней со дня поступления рекомендаций Комиссии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с указанием причин принятого решения.</w:t>
      </w:r>
    </w:p>
    <w:p w:rsidR="00ED79E4" w:rsidRPr="008C6273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направления (выдачи) разрешения </w:t>
      </w:r>
      <w:r w:rsidR="00750457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мотивированного </w:t>
      </w:r>
      <w:r w:rsidR="00750457" w:rsidRPr="008C6273">
        <w:rPr>
          <w:sz w:val="22"/>
          <w:szCs w:val="22"/>
        </w:rPr>
        <w:t>отказ</w:t>
      </w:r>
      <w:r w:rsidRPr="008C6273">
        <w:rPr>
          <w:sz w:val="22"/>
          <w:szCs w:val="22"/>
        </w:rPr>
        <w:t>а</w:t>
      </w:r>
      <w:r w:rsidR="00750457" w:rsidRPr="008C6273">
        <w:rPr>
          <w:sz w:val="22"/>
          <w:szCs w:val="22"/>
        </w:rPr>
        <w:t xml:space="preserve"> в предоставлении такого разрешения направляется (выдается) заявителю в  течение </w:t>
      </w:r>
      <w:r w:rsidR="00CC3033" w:rsidRPr="008C6273">
        <w:rPr>
          <w:sz w:val="22"/>
          <w:szCs w:val="22"/>
        </w:rPr>
        <w:t xml:space="preserve">трех </w:t>
      </w:r>
      <w:r w:rsidR="00750457" w:rsidRPr="008C6273">
        <w:rPr>
          <w:sz w:val="22"/>
          <w:szCs w:val="22"/>
        </w:rPr>
        <w:t>дней со дня принятия такого решения.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при личном обращении заявителя в</w:t>
      </w:r>
      <w:r w:rsidR="00C10975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считается день подачи 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8C6273">
        <w:rPr>
          <w:bCs/>
          <w:sz w:val="22"/>
          <w:szCs w:val="22"/>
        </w:rPr>
        <w:t>строительства</w:t>
      </w:r>
      <w:proofErr w:type="gramEnd"/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с приложением предусмотренных </w:t>
      </w:r>
      <w:r w:rsidR="00291E34" w:rsidRPr="008C6273">
        <w:rPr>
          <w:sz w:val="22"/>
          <w:szCs w:val="22"/>
        </w:rPr>
        <w:t>подпунктом 2.8</w:t>
      </w:r>
      <w:r w:rsidRPr="008C6273">
        <w:rPr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>заявления о</w:t>
      </w:r>
      <w:r w:rsidR="00D011E7" w:rsidRPr="008C6273">
        <w:rPr>
          <w:sz w:val="22"/>
          <w:szCs w:val="22"/>
        </w:rPr>
        <w:t xml:space="preserve"> 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8C6273">
        <w:rPr>
          <w:sz w:val="22"/>
          <w:szCs w:val="22"/>
        </w:rPr>
        <w:t>с приложением предусмотренных подпунктом 2.8 Административного регламента надлежащим образом оформленных документов</w:t>
      </w:r>
      <w:r w:rsidRPr="008C6273">
        <w:rPr>
          <w:sz w:val="22"/>
          <w:szCs w:val="22"/>
        </w:rPr>
        <w:t xml:space="preserve">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при обращении </w:t>
      </w:r>
      <w:r w:rsidR="00291E34" w:rsidRPr="008C6273">
        <w:rPr>
          <w:sz w:val="22"/>
          <w:szCs w:val="22"/>
        </w:rPr>
        <w:t xml:space="preserve">заявителя </w:t>
      </w:r>
      <w:r w:rsidRPr="008C6273">
        <w:rPr>
          <w:sz w:val="22"/>
          <w:szCs w:val="22"/>
        </w:rPr>
        <w:t xml:space="preserve">в многофункциональный центр считается день </w:t>
      </w:r>
      <w:r w:rsidR="00750457" w:rsidRPr="008C6273">
        <w:rPr>
          <w:sz w:val="22"/>
          <w:szCs w:val="22"/>
        </w:rPr>
        <w:t xml:space="preserve">передачи многофункциональным центром в </w:t>
      </w:r>
      <w:r w:rsidR="00C10975" w:rsidRPr="008C6273">
        <w:rPr>
          <w:sz w:val="22"/>
          <w:szCs w:val="22"/>
        </w:rPr>
        <w:t xml:space="preserve">адрес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="0075045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D011E7" w:rsidRPr="008C6273">
        <w:rPr>
          <w:bCs/>
          <w:sz w:val="22"/>
          <w:szCs w:val="22"/>
        </w:rPr>
        <w:t>строительства</w:t>
      </w:r>
      <w:proofErr w:type="gramEnd"/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с приложением предусмотренных пункт</w:t>
      </w:r>
      <w:r w:rsidR="00B92A99" w:rsidRPr="008C6273">
        <w:rPr>
          <w:sz w:val="22"/>
          <w:szCs w:val="22"/>
        </w:rPr>
        <w:t>ом</w:t>
      </w:r>
      <w:r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2.8 </w:t>
      </w:r>
      <w:r w:rsidRPr="008C6273">
        <w:rPr>
          <w:sz w:val="22"/>
          <w:szCs w:val="22"/>
        </w:rPr>
        <w:t xml:space="preserve">Административного регламента надлежащим образом оформленных документов.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33062A" w:rsidRPr="008C6273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Pr="008C6273">
        <w:rPr>
          <w:sz w:val="22"/>
          <w:szCs w:val="22"/>
        </w:rPr>
        <w:lastRenderedPageBreak/>
        <w:t xml:space="preserve">размещению на официальном сайте Уполномоченного органа, предоставляющего муниципальную услугу, в сети </w:t>
      </w:r>
      <w:r w:rsidR="00AA5C83" w:rsidRPr="008C6273">
        <w:rPr>
          <w:sz w:val="22"/>
          <w:szCs w:val="22"/>
        </w:rPr>
        <w:t>«</w:t>
      </w:r>
      <w:r w:rsidRPr="008C6273">
        <w:rPr>
          <w:sz w:val="22"/>
          <w:szCs w:val="22"/>
        </w:rPr>
        <w:t>Интернет</w:t>
      </w:r>
      <w:r w:rsidR="00AA5C83" w:rsidRPr="008C6273">
        <w:rPr>
          <w:sz w:val="22"/>
          <w:szCs w:val="22"/>
        </w:rPr>
        <w:t>»</w:t>
      </w:r>
      <w:r w:rsidRPr="008C6273">
        <w:rPr>
          <w:sz w:val="22"/>
          <w:szCs w:val="22"/>
        </w:rPr>
        <w:t xml:space="preserve">  и на РПГУ.</w:t>
      </w:r>
    </w:p>
    <w:p w:rsidR="00C605F2" w:rsidRPr="008C6273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8C6273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bookmarkStart w:id="1" w:name="Par0"/>
      <w:bookmarkEnd w:id="1"/>
      <w:r w:rsidRPr="008C6273">
        <w:rPr>
          <w:sz w:val="22"/>
          <w:szCs w:val="22"/>
        </w:rPr>
        <w:t>2.</w:t>
      </w:r>
      <w:r w:rsidR="002A4A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C6273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2.</w:t>
      </w:r>
      <w:r w:rsidR="00587D12" w:rsidRPr="008C6273">
        <w:rPr>
          <w:bCs/>
          <w:sz w:val="22"/>
          <w:szCs w:val="22"/>
        </w:rPr>
        <w:t>8</w:t>
      </w:r>
      <w:r w:rsidRPr="008C6273">
        <w:rPr>
          <w:bCs/>
          <w:sz w:val="22"/>
          <w:szCs w:val="22"/>
        </w:rPr>
        <w:t xml:space="preserve">.1. заявление о </w:t>
      </w:r>
      <w:r w:rsidRPr="008C6273">
        <w:rPr>
          <w:sz w:val="22"/>
          <w:szCs w:val="22"/>
        </w:rPr>
        <w:t xml:space="preserve">выдаче </w:t>
      </w:r>
      <w:r w:rsidR="002B5B85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8C6273">
        <w:rPr>
          <w:sz w:val="22"/>
          <w:szCs w:val="22"/>
        </w:rPr>
        <w:t xml:space="preserve"> </w:t>
      </w:r>
      <w:r w:rsidRPr="008C6273">
        <w:rPr>
          <w:bCs/>
          <w:sz w:val="22"/>
          <w:szCs w:val="22"/>
        </w:rPr>
        <w:t xml:space="preserve">по форме, согласно Приложению № 1 к настоящему Административному регламенту, поданное в </w:t>
      </w:r>
      <w:r w:rsidR="00C81343" w:rsidRPr="008C6273">
        <w:rPr>
          <w:bCs/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следующими способами: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226039" w:rsidRPr="008C6273">
        <w:rPr>
          <w:sz w:val="22"/>
          <w:szCs w:val="22"/>
        </w:rPr>
        <w:t>Комиссию</w:t>
      </w:r>
      <w:r w:rsidRPr="008C6273">
        <w:rPr>
          <w:sz w:val="22"/>
          <w:szCs w:val="22"/>
        </w:rPr>
        <w:t xml:space="preserve">, через структурное подразделение </w:t>
      </w:r>
      <w:r w:rsidR="002A4A06" w:rsidRPr="008C6273">
        <w:rPr>
          <w:sz w:val="22"/>
          <w:szCs w:val="22"/>
        </w:rPr>
        <w:t>многофункционального центра</w:t>
      </w:r>
      <w:r w:rsidRPr="008C6273">
        <w:rPr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путем заполнения формы запроса через «Личный кабинет» РПГУ (далее – о</w:t>
      </w:r>
      <w:r w:rsidR="005342F9" w:rsidRPr="008C6273">
        <w:rPr>
          <w:sz w:val="22"/>
          <w:szCs w:val="22"/>
        </w:rPr>
        <w:t>тправление в электронной форме).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8C6273">
        <w:rPr>
          <w:sz w:val="22"/>
          <w:szCs w:val="22"/>
        </w:rPr>
        <w:t>многофункциональном центре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8C6273" w:rsidRDefault="00594C2E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который направляется Заявителю в «Личный кабинет» РПГУ.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2.8.2. Д</w:t>
      </w:r>
      <w:r w:rsidRPr="008C6273">
        <w:rPr>
          <w:sz w:val="22"/>
          <w:szCs w:val="22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8C6273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587D12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.4. </w:t>
      </w:r>
      <w:proofErr w:type="gramStart"/>
      <w:r w:rsidR="0047563C" w:rsidRPr="008C6273">
        <w:rPr>
          <w:sz w:val="22"/>
          <w:szCs w:val="22"/>
        </w:rPr>
        <w:t xml:space="preserve">Правоустанавливающие </w:t>
      </w:r>
      <w:r w:rsidR="00F80A85" w:rsidRPr="008C6273">
        <w:rPr>
          <w:sz w:val="22"/>
          <w:szCs w:val="22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D45F8" w:rsidRPr="008C6273" w:rsidRDefault="002520FA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2.8.5. </w:t>
      </w:r>
      <w:r w:rsidR="004B39A3" w:rsidRPr="008C6273">
        <w:rPr>
          <w:sz w:val="22"/>
          <w:szCs w:val="22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CA2030" w:rsidRPr="008C6273">
        <w:rPr>
          <w:sz w:val="22"/>
          <w:szCs w:val="22"/>
        </w:rPr>
        <w:t xml:space="preserve"> 3</w:t>
      </w:r>
      <w:r w:rsidR="004B39A3" w:rsidRPr="008C6273">
        <w:rPr>
          <w:sz w:val="22"/>
          <w:szCs w:val="22"/>
        </w:rPr>
        <w:t xml:space="preserve"> к Административному регламенту</w:t>
      </w:r>
      <w:r w:rsidR="00002C6C" w:rsidRPr="008C6273">
        <w:rPr>
          <w:sz w:val="22"/>
          <w:szCs w:val="22"/>
        </w:rPr>
        <w:t>.</w:t>
      </w:r>
    </w:p>
    <w:p w:rsidR="00002C6C" w:rsidRPr="008C6273" w:rsidRDefault="00002C6C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proofErr w:type="gramStart"/>
      <w:r w:rsidRPr="008C6273">
        <w:rPr>
          <w:b/>
          <w:bCs/>
          <w:sz w:val="22"/>
          <w:szCs w:val="22"/>
        </w:rPr>
        <w:t>Исчерп</w:t>
      </w:r>
      <w:r w:rsidR="002520FA" w:rsidRPr="008C6273">
        <w:rPr>
          <w:b/>
          <w:bCs/>
          <w:sz w:val="22"/>
          <w:szCs w:val="22"/>
        </w:rPr>
        <w:t>ы</w:t>
      </w:r>
      <w:r w:rsidRPr="008C6273">
        <w:rPr>
          <w:b/>
          <w:bCs/>
          <w:sz w:val="22"/>
          <w:szCs w:val="22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80A85" w:rsidRPr="008C6273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. Для предоставления </w:t>
      </w:r>
      <w:r w:rsidR="00EB48A2"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 заявитель вправе представить:</w:t>
      </w:r>
      <w:r w:rsidRPr="008C6273">
        <w:rPr>
          <w:sz w:val="22"/>
          <w:szCs w:val="22"/>
        </w:rPr>
        <w:t xml:space="preserve"> 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юридических лиц (для юридических лиц);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8C6273" w:rsidRDefault="00CB516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10</w:t>
      </w:r>
      <w:r w:rsidR="002E04A9" w:rsidRPr="008C6273">
        <w:rPr>
          <w:sz w:val="22"/>
          <w:szCs w:val="22"/>
        </w:rPr>
        <w:t>. Непредставление документов, указанных в</w:t>
      </w:r>
      <w:r w:rsidRPr="008C6273">
        <w:rPr>
          <w:sz w:val="22"/>
          <w:szCs w:val="22"/>
        </w:rPr>
        <w:t xml:space="preserve"> пункте 2.</w:t>
      </w:r>
      <w:r w:rsidR="005342F9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услуги.</w:t>
      </w:r>
    </w:p>
    <w:p w:rsidR="002520FA" w:rsidRPr="008C6273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Указание на запрет требовать от заявителя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.1. </w:t>
      </w:r>
      <w:r w:rsidR="002E4E49" w:rsidRPr="008C6273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2.</w:t>
      </w:r>
      <w:r w:rsidR="00506FD7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.2. </w:t>
      </w:r>
      <w:r w:rsidR="002E4E49" w:rsidRPr="008C6273">
        <w:rPr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C6273">
        <w:rPr>
          <w:sz w:val="22"/>
          <w:szCs w:val="22"/>
        </w:rPr>
        <w:t xml:space="preserve"> июля 2010 года № 210-ФЗ «Об организации предоставления государственных и муниципальных услуг</w:t>
      </w:r>
      <w:r w:rsidRPr="008C6273">
        <w:rPr>
          <w:sz w:val="22"/>
          <w:szCs w:val="22"/>
        </w:rPr>
        <w:t>»</w:t>
      </w:r>
      <w:r w:rsidR="00C91222" w:rsidRPr="008C6273">
        <w:rPr>
          <w:sz w:val="22"/>
          <w:szCs w:val="22"/>
        </w:rPr>
        <w:t xml:space="preserve"> (далее – Федеральный закон № 210-ФЗ)</w:t>
      </w:r>
      <w:r w:rsidRPr="008C6273">
        <w:rPr>
          <w:sz w:val="22"/>
          <w:szCs w:val="22"/>
        </w:rPr>
        <w:t>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AA5C83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 первоначальном отказе в приеме документов,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в предоставлении муниципальной услуги, о чем в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письменном виде за подписью руководителя 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Уполномоченного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отказе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приеме документов, необходимых для предоставления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либо руководителя организации,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210-ФЗ,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заявитель, а также приносятся извинения за доставленные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неудобства.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</w:t>
      </w:r>
      <w:r w:rsidR="00AA5C83" w:rsidRPr="008C6273">
        <w:rPr>
          <w:rFonts w:eastAsia="Calibri"/>
          <w:sz w:val="22"/>
          <w:szCs w:val="22"/>
        </w:rPr>
        <w:t>12</w:t>
      </w:r>
      <w:r w:rsidRPr="008C6273">
        <w:rPr>
          <w:rFonts w:eastAsia="Calibri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8C6273">
        <w:rPr>
          <w:rFonts w:eastAsia="Calibri"/>
          <w:sz w:val="22"/>
          <w:szCs w:val="22"/>
        </w:rPr>
        <w:t>ии и ау</w:t>
      </w:r>
      <w:proofErr w:type="gramEnd"/>
      <w:r w:rsidRPr="008C6273">
        <w:rPr>
          <w:rFonts w:eastAsia="Calibri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A5C83" w:rsidRPr="008C6273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2.13</w:t>
      </w:r>
      <w:r w:rsidR="002E04A9" w:rsidRPr="008C6273">
        <w:rPr>
          <w:sz w:val="22"/>
          <w:szCs w:val="22"/>
        </w:rPr>
        <w:t xml:space="preserve">. </w:t>
      </w:r>
      <w:r w:rsidR="00AA5C83" w:rsidRPr="008C6273">
        <w:rPr>
          <w:sz w:val="22"/>
          <w:szCs w:val="22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8C6273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2.14</w:t>
      </w:r>
      <w:r w:rsidR="002E04A9" w:rsidRPr="008C6273">
        <w:rPr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C6273">
        <w:rPr>
          <w:sz w:val="22"/>
          <w:szCs w:val="22"/>
        </w:rPr>
        <w:t>;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8C6273">
        <w:rPr>
          <w:sz w:val="22"/>
          <w:szCs w:val="22"/>
        </w:rPr>
        <w:t>в</w:t>
      </w:r>
      <w:r w:rsidR="00F80A85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поданным в электронной форме с использованием </w:t>
      </w:r>
      <w:r w:rsidR="00650777" w:rsidRPr="008C6273">
        <w:rPr>
          <w:sz w:val="22"/>
          <w:szCs w:val="22"/>
        </w:rPr>
        <w:t>РПГУ</w:t>
      </w:r>
      <w:r w:rsidRPr="008C6273">
        <w:rPr>
          <w:sz w:val="22"/>
          <w:szCs w:val="22"/>
        </w:rPr>
        <w:t>.</w:t>
      </w:r>
    </w:p>
    <w:p w:rsidR="002E04A9" w:rsidRPr="008C6273" w:rsidRDefault="002E04A9" w:rsidP="00330183">
      <w:pPr>
        <w:spacing w:after="0" w:line="240" w:lineRule="auto"/>
        <w:ind w:firstLine="709"/>
        <w:rPr>
          <w:sz w:val="22"/>
          <w:szCs w:val="22"/>
        </w:rPr>
      </w:pP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640D89" w:rsidRPr="008C6273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2.15.</w:t>
      </w:r>
      <w:r w:rsidR="00B978A4" w:rsidRPr="008C6273">
        <w:rPr>
          <w:sz w:val="22"/>
          <w:szCs w:val="22"/>
        </w:rPr>
        <w:t xml:space="preserve"> </w:t>
      </w:r>
      <w:r w:rsidR="00640D89" w:rsidRPr="008C6273">
        <w:rPr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отказа в предоставлении муниципальной услуги:</w:t>
      </w:r>
    </w:p>
    <w:p w:rsidR="00F80A85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наложение земель лесного фонда на границы рассматриваемого земельного участка;</w:t>
      </w:r>
    </w:p>
    <w:p w:rsidR="00C81343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8C6273">
        <w:rPr>
          <w:sz w:val="22"/>
          <w:szCs w:val="22"/>
        </w:rPr>
        <w:t>;</w:t>
      </w:r>
    </w:p>
    <w:p w:rsidR="00DF4089" w:rsidRPr="008C6273" w:rsidRDefault="00DF408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8C6273">
        <w:rPr>
          <w:sz w:val="22"/>
          <w:szCs w:val="22"/>
        </w:rPr>
        <w:t xml:space="preserve"> или их реконструкции</w:t>
      </w:r>
      <w:r w:rsidRPr="008C6273">
        <w:rPr>
          <w:sz w:val="22"/>
          <w:szCs w:val="22"/>
        </w:rPr>
        <w:t xml:space="preserve">; </w:t>
      </w:r>
    </w:p>
    <w:p w:rsidR="00F80A85" w:rsidRPr="008C6273" w:rsidRDefault="0041583D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         </w:t>
      </w:r>
      <w:r w:rsidR="00C81343" w:rsidRPr="008C6273">
        <w:rPr>
          <w:sz w:val="22"/>
          <w:szCs w:val="22"/>
        </w:rPr>
        <w:t xml:space="preserve">отклонение </w:t>
      </w:r>
      <w:r w:rsidRPr="008C6273">
        <w:rPr>
          <w:sz w:val="22"/>
          <w:szCs w:val="22"/>
        </w:rPr>
        <w:t>от предельных параметров разрешенного строительства, реконструкции объектов капитального строительства</w:t>
      </w:r>
      <w:r w:rsidR="00DF4089"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C81343" w:rsidRPr="008C6273">
        <w:rPr>
          <w:sz w:val="22"/>
          <w:szCs w:val="22"/>
        </w:rPr>
        <w:t>приаэродромной</w:t>
      </w:r>
      <w:proofErr w:type="spellEnd"/>
      <w:r w:rsidR="00C81343" w:rsidRPr="008C6273">
        <w:rPr>
          <w:sz w:val="22"/>
          <w:szCs w:val="22"/>
        </w:rPr>
        <w:t xml:space="preserve"> территории</w:t>
      </w:r>
      <w:r w:rsidRPr="008C6273">
        <w:rPr>
          <w:sz w:val="22"/>
          <w:szCs w:val="22"/>
        </w:rPr>
        <w:t>;</w:t>
      </w:r>
    </w:p>
    <w:p w:rsidR="00AA5C83" w:rsidRPr="008C6273" w:rsidRDefault="00AA5C83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C6273">
        <w:rPr>
          <w:sz w:val="22"/>
          <w:szCs w:val="22"/>
        </w:rPr>
        <w:t>архитектурным решениям</w:t>
      </w:r>
      <w:proofErr w:type="gramEnd"/>
      <w:r w:rsidRPr="008C6273">
        <w:rPr>
          <w:sz w:val="22"/>
          <w:szCs w:val="22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 зарезервирован для муниципальных нужд;</w:t>
      </w:r>
    </w:p>
    <w:p w:rsidR="00DF4089" w:rsidRPr="008C6273" w:rsidRDefault="00DF4089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8C6273">
        <w:rPr>
          <w:sz w:val="22"/>
          <w:szCs w:val="22"/>
        </w:rPr>
        <w:t>указанных</w:t>
      </w:r>
      <w:proofErr w:type="gramEnd"/>
      <w:r w:rsidRPr="008C6273">
        <w:rPr>
          <w:sz w:val="22"/>
          <w:szCs w:val="22"/>
        </w:rPr>
        <w:t xml:space="preserve"> в </w:t>
      </w:r>
      <w:hyperlink r:id="rId11" w:history="1">
        <w:r w:rsidRPr="008C6273">
          <w:rPr>
            <w:sz w:val="22"/>
            <w:szCs w:val="22"/>
          </w:rPr>
          <w:t>части 2 статьи 55.32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2.16.</w:t>
      </w:r>
      <w:r w:rsidR="00AB1086" w:rsidRPr="008C6273">
        <w:rPr>
          <w:sz w:val="22"/>
          <w:szCs w:val="22"/>
        </w:rPr>
        <w:t xml:space="preserve"> </w:t>
      </w:r>
      <w:proofErr w:type="gramStart"/>
      <w:r w:rsidR="00AB1086" w:rsidRPr="008C6273">
        <w:rPr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нормативными правовыми актами Российской Федерации</w:t>
      </w:r>
      <w:r w:rsidRPr="008C6273">
        <w:rPr>
          <w:sz w:val="22"/>
          <w:szCs w:val="22"/>
        </w:rPr>
        <w:t>, Республики Башкортостан</w:t>
      </w:r>
      <w:r w:rsidR="00AB1086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</w:t>
      </w:r>
      <w:r w:rsidR="005C06E1" w:rsidRPr="008C6273">
        <w:rPr>
          <w:sz w:val="22"/>
          <w:szCs w:val="22"/>
        </w:rPr>
        <w:t xml:space="preserve"> муниципальными правовыми актами</w:t>
      </w: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не предусмотрены.</w:t>
      </w:r>
      <w:proofErr w:type="gramEnd"/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2.17</w:t>
      </w:r>
      <w:r w:rsidR="00AB1086" w:rsidRPr="008C6273">
        <w:rPr>
          <w:sz w:val="22"/>
          <w:szCs w:val="22"/>
        </w:rPr>
        <w:t xml:space="preserve">. </w:t>
      </w:r>
      <w:r w:rsidR="000908CF" w:rsidRPr="008C6273">
        <w:rPr>
          <w:sz w:val="22"/>
          <w:szCs w:val="22"/>
        </w:rPr>
        <w:t>П</w:t>
      </w:r>
      <w:r w:rsidR="00AB1086" w:rsidRPr="008C6273">
        <w:rPr>
          <w:sz w:val="22"/>
          <w:szCs w:val="22"/>
        </w:rPr>
        <w:t xml:space="preserve">редоставление </w:t>
      </w:r>
      <w:r w:rsidR="002E4E49"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</w:t>
      </w:r>
      <w:r w:rsidR="00AA4DC6" w:rsidRPr="008C6273">
        <w:rPr>
          <w:sz w:val="22"/>
          <w:szCs w:val="22"/>
        </w:rPr>
        <w:t xml:space="preserve"> </w:t>
      </w:r>
      <w:r w:rsidR="000908CF" w:rsidRPr="008C6273">
        <w:rPr>
          <w:sz w:val="22"/>
          <w:szCs w:val="22"/>
        </w:rPr>
        <w:t>осуществляется на безвозмездной основе.</w:t>
      </w:r>
    </w:p>
    <w:p w:rsidR="00B978A4" w:rsidRPr="008C6273" w:rsidRDefault="00B978A4" w:rsidP="00330183">
      <w:pPr>
        <w:spacing w:after="0" w:line="240" w:lineRule="auto"/>
        <w:ind w:firstLine="709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2.18</w:t>
      </w:r>
      <w:r w:rsidR="00AB1086" w:rsidRPr="008C6273">
        <w:rPr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C6273">
        <w:rPr>
          <w:bCs/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не взимается в связи с отсутствием таких услуг.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 xml:space="preserve">услуги и при получении результата предоставления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2.19</w:t>
      </w:r>
      <w:r w:rsidR="00AB1086" w:rsidRPr="008C6273">
        <w:rPr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</w:t>
      </w:r>
      <w:r w:rsidR="00AA4DC6" w:rsidRPr="008C6273">
        <w:rPr>
          <w:sz w:val="22"/>
          <w:szCs w:val="22"/>
        </w:rPr>
        <w:t>мальный срок ожидания в очереди не превышает 15 минут.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в электронной форме</w:t>
      </w:r>
    </w:p>
    <w:p w:rsidR="00AB1086" w:rsidRPr="008C6273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2.20</w:t>
      </w:r>
      <w:r w:rsidR="00AB1086" w:rsidRPr="008C6273">
        <w:rPr>
          <w:sz w:val="22"/>
          <w:szCs w:val="22"/>
        </w:rPr>
        <w:t xml:space="preserve">. Все заявления о </w:t>
      </w:r>
      <w:r w:rsidR="000908CF" w:rsidRPr="008C6273">
        <w:rPr>
          <w:sz w:val="22"/>
          <w:szCs w:val="22"/>
        </w:rPr>
        <w:t>в</w:t>
      </w:r>
      <w:r w:rsidR="000908CF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8C6273">
        <w:rPr>
          <w:sz w:val="22"/>
          <w:szCs w:val="22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8C6273">
        <w:rPr>
          <w:sz w:val="22"/>
          <w:szCs w:val="22"/>
        </w:rPr>
        <w:t>Комиссией</w:t>
      </w:r>
      <w:r w:rsidR="00AB1086" w:rsidRPr="008C6273">
        <w:rPr>
          <w:sz w:val="22"/>
          <w:szCs w:val="22"/>
        </w:rPr>
        <w:t>, подлежат регистрации в течение одного рабочего дня.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415809" w:rsidRPr="008C6273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Требования к помещениям, в которых предос</w:t>
      </w:r>
      <w:r w:rsidR="00415809" w:rsidRPr="008C6273">
        <w:rPr>
          <w:b/>
          <w:sz w:val="22"/>
          <w:szCs w:val="22"/>
        </w:rPr>
        <w:t xml:space="preserve">тавляется </w:t>
      </w:r>
    </w:p>
    <w:p w:rsidR="00D11FD4" w:rsidRPr="008C6273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муниципальная услуга</w:t>
      </w:r>
    </w:p>
    <w:p w:rsidR="00AB1086" w:rsidRPr="008C6273" w:rsidRDefault="00D11FD4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2.2</w:t>
      </w:r>
      <w:r w:rsidR="00502F85" w:rsidRPr="008C6273">
        <w:rPr>
          <w:sz w:val="22"/>
          <w:szCs w:val="22"/>
        </w:rPr>
        <w:t>1</w:t>
      </w:r>
      <w:r w:rsidR="00AB1086" w:rsidRPr="008C6273">
        <w:rPr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C6273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C6273">
        <w:rPr>
          <w:sz w:val="22"/>
          <w:szCs w:val="22"/>
        </w:rPr>
        <w:t>о</w:t>
      </w:r>
      <w:r w:rsidRPr="008C6273">
        <w:rPr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Центральный вход в здание </w:t>
      </w:r>
      <w:r w:rsidR="0047563C" w:rsidRPr="008C6273">
        <w:rPr>
          <w:sz w:val="22"/>
          <w:szCs w:val="22"/>
        </w:rPr>
        <w:t xml:space="preserve">Администрации, </w:t>
      </w:r>
      <w:r w:rsidRPr="008C6273">
        <w:rPr>
          <w:sz w:val="22"/>
          <w:szCs w:val="22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местонахождение и юридический адрес;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режим работы;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 приема;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телефонов для справок.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противопожарной системой и средствами пожаротушения;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системой оповещения о возникновении чрезвычайной ситуации;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средствами оказания первой медицинской помощи;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туалетными комнатами для посетителей.</w:t>
      </w:r>
    </w:p>
    <w:p w:rsidR="00AB1086" w:rsidRPr="008C6273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Зал </w:t>
      </w:r>
      <w:r w:rsidR="00AB1086" w:rsidRPr="008C6273">
        <w:rPr>
          <w:sz w:val="22"/>
          <w:szCs w:val="22"/>
        </w:rPr>
        <w:t>ожидания Заявителей оборуду</w:t>
      </w:r>
      <w:r w:rsidRPr="008C6273">
        <w:rPr>
          <w:sz w:val="22"/>
          <w:szCs w:val="22"/>
        </w:rPr>
        <w:t>е</w:t>
      </w:r>
      <w:r w:rsidR="00AB1086" w:rsidRPr="008C6273">
        <w:rPr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Места для заполнения заявлений оборудуются стульями, столами (стойками), бланками заявлений, </w:t>
      </w:r>
      <w:r w:rsidRPr="008C6273">
        <w:rPr>
          <w:sz w:val="22"/>
          <w:szCs w:val="22"/>
        </w:rPr>
        <w:lastRenderedPageBreak/>
        <w:t>письменными принадлежностями.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кабинета и наименования отдела;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графика приема Заявителей.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допуск </w:t>
      </w:r>
      <w:proofErr w:type="spellStart"/>
      <w:r w:rsidRPr="008C6273">
        <w:rPr>
          <w:sz w:val="22"/>
          <w:szCs w:val="22"/>
        </w:rPr>
        <w:t>сурдопереводчика</w:t>
      </w:r>
      <w:proofErr w:type="spellEnd"/>
      <w:r w:rsidRPr="008C6273">
        <w:rPr>
          <w:sz w:val="22"/>
          <w:szCs w:val="22"/>
        </w:rPr>
        <w:t xml:space="preserve"> и </w:t>
      </w:r>
      <w:proofErr w:type="spellStart"/>
      <w:r w:rsidRPr="008C6273">
        <w:rPr>
          <w:sz w:val="22"/>
          <w:szCs w:val="22"/>
        </w:rPr>
        <w:t>тифлосурдопереводчика</w:t>
      </w:r>
      <w:proofErr w:type="spellEnd"/>
      <w:r w:rsidRPr="008C6273">
        <w:rPr>
          <w:sz w:val="22"/>
          <w:szCs w:val="22"/>
        </w:rPr>
        <w:t>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C6273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0C5D0A" w:rsidRPr="008C6273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 Основными показателями доступности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.1. Расположение помещений, предназначенных для предоставления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B1086" w:rsidRPr="008C6273">
        <w:rPr>
          <w:sz w:val="22"/>
          <w:szCs w:val="22"/>
        </w:rPr>
        <w:t>2</w:t>
      </w:r>
      <w:r w:rsidRPr="008C6273">
        <w:rPr>
          <w:sz w:val="22"/>
          <w:szCs w:val="22"/>
        </w:rPr>
        <w:t>2</w:t>
      </w:r>
      <w:r w:rsidR="00AB1086" w:rsidRPr="008C6273">
        <w:rPr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.3. Возможность выбора заявителем формы обращения за предоставлением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непосредственно в </w:t>
      </w:r>
      <w:r w:rsidR="0047563C" w:rsidRPr="008C6273">
        <w:rPr>
          <w:sz w:val="22"/>
          <w:szCs w:val="22"/>
        </w:rPr>
        <w:t>Комиссию</w:t>
      </w:r>
      <w:r w:rsidR="00AB1086" w:rsidRPr="008C6273">
        <w:rPr>
          <w:sz w:val="22"/>
          <w:szCs w:val="22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>.</w:t>
      </w:r>
      <w:r w:rsidR="00640D89" w:rsidRPr="008C6273">
        <w:rPr>
          <w:sz w:val="22"/>
          <w:szCs w:val="22"/>
        </w:rPr>
        <w:t>4</w:t>
      </w:r>
      <w:r w:rsidR="00AB1086" w:rsidRPr="008C6273">
        <w:rPr>
          <w:sz w:val="22"/>
          <w:szCs w:val="22"/>
        </w:rPr>
        <w:t xml:space="preserve">. Возможность получения заявителем уведомлений о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с помощью РПГУ.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2.22.</w:t>
      </w:r>
      <w:r w:rsidR="00640D89" w:rsidRPr="008C6273">
        <w:rPr>
          <w:sz w:val="22"/>
          <w:szCs w:val="22"/>
        </w:rPr>
        <w:t>5</w:t>
      </w:r>
      <w:r w:rsidR="00AB1086" w:rsidRPr="008C6273">
        <w:rPr>
          <w:sz w:val="22"/>
          <w:szCs w:val="22"/>
        </w:rPr>
        <w:t xml:space="preserve">. Возможность получения информации о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 Основными показателями качества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.1. Своевременность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2.23</w:t>
      </w:r>
      <w:r w:rsidR="00AB1086" w:rsidRPr="008C6273">
        <w:rPr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47563C" w:rsidRPr="008C6273">
        <w:rPr>
          <w:sz w:val="22"/>
          <w:szCs w:val="22"/>
        </w:rPr>
        <w:t>Администрации</w:t>
      </w:r>
      <w:r w:rsidR="00F61656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F61656" w:rsidRPr="008C6273">
        <w:rPr>
          <w:sz w:val="22"/>
          <w:szCs w:val="22"/>
        </w:rPr>
        <w:t>)</w:t>
      </w:r>
      <w:r w:rsidR="00AB1086" w:rsidRPr="008C6273">
        <w:rPr>
          <w:sz w:val="22"/>
          <w:szCs w:val="22"/>
        </w:rPr>
        <w:t xml:space="preserve">, его должностных лиц, принимаемых (совершенных) при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по </w:t>
      </w:r>
      <w:proofErr w:type="gramStart"/>
      <w:r w:rsidR="00AB1086" w:rsidRPr="008C6273">
        <w:rPr>
          <w:sz w:val="22"/>
          <w:szCs w:val="22"/>
        </w:rPr>
        <w:t>итогам</w:t>
      </w:r>
      <w:proofErr w:type="gramEnd"/>
      <w:r w:rsidR="00AB1086" w:rsidRPr="008C6273">
        <w:rPr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C6273" w:rsidRDefault="00AB1086" w:rsidP="00330183">
      <w:pPr>
        <w:spacing w:after="0" w:line="240" w:lineRule="auto"/>
        <w:ind w:firstLine="709"/>
        <w:rPr>
          <w:sz w:val="22"/>
          <w:szCs w:val="22"/>
        </w:rPr>
      </w:pPr>
    </w:p>
    <w:p w:rsidR="00D1403F" w:rsidRPr="008C6273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8C6273">
        <w:rPr>
          <w:sz w:val="22"/>
          <w:szCs w:val="22"/>
        </w:rPr>
        <w:t>многофункционально</w:t>
      </w:r>
      <w:r w:rsidR="00C07D87" w:rsidRPr="008C6273">
        <w:rPr>
          <w:sz w:val="22"/>
          <w:szCs w:val="22"/>
        </w:rPr>
        <w:t>м</w:t>
      </w:r>
      <w:r w:rsidR="000B58F1" w:rsidRPr="008C6273">
        <w:rPr>
          <w:sz w:val="22"/>
          <w:szCs w:val="22"/>
        </w:rPr>
        <w:t xml:space="preserve"> центре</w:t>
      </w:r>
      <w:r w:rsidRPr="008C6273">
        <w:rPr>
          <w:sz w:val="22"/>
          <w:szCs w:val="22"/>
        </w:rPr>
        <w:t>.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C6273">
        <w:rPr>
          <w:sz w:val="22"/>
          <w:szCs w:val="22"/>
        </w:rPr>
        <w:t>многофункциональный центр</w:t>
      </w:r>
      <w:r w:rsidRPr="008C6273">
        <w:rPr>
          <w:sz w:val="22"/>
          <w:szCs w:val="22"/>
        </w:rPr>
        <w:t xml:space="preserve"> установлены соглашением о взаимодействии, заключенным между </w:t>
      </w:r>
      <w:r w:rsidR="0047563C" w:rsidRPr="008C6273">
        <w:rPr>
          <w:sz w:val="22"/>
          <w:szCs w:val="22"/>
        </w:rPr>
        <w:t>Администрацией, У</w:t>
      </w:r>
      <w:r w:rsidRPr="008C6273">
        <w:rPr>
          <w:sz w:val="22"/>
          <w:szCs w:val="22"/>
        </w:rPr>
        <w:t xml:space="preserve">полномоченным органом и </w:t>
      </w:r>
      <w:r w:rsidR="000B58F1" w:rsidRPr="008C6273">
        <w:rPr>
          <w:sz w:val="22"/>
          <w:szCs w:val="22"/>
        </w:rPr>
        <w:t>многофункциональным центром</w:t>
      </w:r>
      <w:r w:rsidRPr="008C6273">
        <w:rPr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C6273">
        <w:rPr>
          <w:sz w:val="22"/>
          <w:szCs w:val="22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C6273" w:rsidRDefault="000B58F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>. Предоставление муниципальной услуги по экстерриториальному принципу не осуществляется.</w:t>
      </w:r>
    </w:p>
    <w:p w:rsidR="000B58F1" w:rsidRPr="008C6273" w:rsidRDefault="000B58F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8C6273" w:rsidRDefault="006A068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:rsidR="006A068C" w:rsidRPr="008C6273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III</w:t>
      </w:r>
      <w:r w:rsidRPr="008C6273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70B2" w:rsidRPr="008C6273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Исчерпывающий перечень административных процедур</w:t>
      </w:r>
    </w:p>
    <w:p w:rsidR="000D7F02" w:rsidRPr="008C6273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регистрация заявления;</w:t>
      </w:r>
    </w:p>
    <w:p w:rsidR="000D7F02" w:rsidRPr="008C6273" w:rsidRDefault="001F1EC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рассмотрение заявления с</w:t>
      </w:r>
      <w:r w:rsidR="000D7F02" w:rsidRPr="008C6273">
        <w:rPr>
          <w:sz w:val="22"/>
          <w:szCs w:val="22"/>
        </w:rPr>
        <w:t xml:space="preserve"> приложенны</w:t>
      </w:r>
      <w:r w:rsidRPr="008C6273">
        <w:rPr>
          <w:sz w:val="22"/>
          <w:szCs w:val="22"/>
        </w:rPr>
        <w:t>ми к нему документами</w:t>
      </w:r>
      <w:r w:rsidR="00EC3A2E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 </w:t>
      </w:r>
      <w:r w:rsidR="000D7F02" w:rsidRPr="008C6273">
        <w:rPr>
          <w:sz w:val="22"/>
          <w:szCs w:val="22"/>
        </w:rPr>
        <w:t>формирование и направление межведомственных запросов;</w:t>
      </w:r>
    </w:p>
    <w:p w:rsidR="0027704F" w:rsidRPr="008C6273" w:rsidRDefault="00A213E1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27704F" w:rsidRPr="008C6273">
        <w:rPr>
          <w:sz w:val="22"/>
          <w:szCs w:val="22"/>
        </w:rPr>
        <w:t xml:space="preserve">         </w:t>
      </w:r>
      <w:r w:rsidR="005C06E1" w:rsidRPr="008C6273">
        <w:rPr>
          <w:sz w:val="22"/>
          <w:szCs w:val="22"/>
        </w:rPr>
        <w:t>рассмотрение материалов Комиссией и принятие рекомендательного решения</w:t>
      </w:r>
      <w:r w:rsidR="00A144C0" w:rsidRPr="008C6273">
        <w:rPr>
          <w:sz w:val="22"/>
          <w:szCs w:val="22"/>
        </w:rPr>
        <w:t>;</w:t>
      </w:r>
      <w:r w:rsidR="0027704F" w:rsidRPr="008C6273">
        <w:rPr>
          <w:sz w:val="22"/>
          <w:szCs w:val="22"/>
        </w:rPr>
        <w:t xml:space="preserve"> 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принятие решения о </w:t>
      </w:r>
      <w:r w:rsidR="00374137" w:rsidRPr="008C6273">
        <w:rPr>
          <w:sz w:val="22"/>
          <w:szCs w:val="22"/>
        </w:rPr>
        <w:t>предоставлении</w:t>
      </w:r>
      <w:r w:rsidR="00374137" w:rsidRPr="008C6273">
        <w:rPr>
          <w:bCs/>
          <w:sz w:val="22"/>
          <w:szCs w:val="22"/>
        </w:rPr>
        <w:t xml:space="preserve"> </w:t>
      </w:r>
      <w:r w:rsidR="000908C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);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выдача результата предоставления муниципальной услуги заявителю</w:t>
      </w:r>
      <w:r w:rsidR="002F620C" w:rsidRPr="008C6273">
        <w:rPr>
          <w:sz w:val="22"/>
          <w:szCs w:val="22"/>
        </w:rPr>
        <w:t>;</w:t>
      </w:r>
    </w:p>
    <w:p w:rsidR="002F620C" w:rsidRPr="008C6273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Прием и регистрация заявления</w:t>
      </w:r>
    </w:p>
    <w:p w:rsidR="0047563C" w:rsidRPr="008C6273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3.1.1 </w:t>
      </w:r>
      <w:r w:rsidR="0047563C" w:rsidRPr="008C6273">
        <w:rPr>
          <w:sz w:val="22"/>
          <w:szCs w:val="22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Заявление в течение одного рабочего дня с момента поступления  регистрируется ответственным </w:t>
      </w:r>
      <w:r w:rsidRPr="008C6273">
        <w:rPr>
          <w:rFonts w:eastAsia="Calibri"/>
          <w:sz w:val="22"/>
          <w:szCs w:val="22"/>
        </w:rPr>
        <w:lastRenderedPageBreak/>
        <w:t>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8C6273">
        <w:rPr>
          <w:rFonts w:eastAsia="Calibri"/>
          <w:sz w:val="22"/>
          <w:szCs w:val="22"/>
        </w:rPr>
        <w:t xml:space="preserve"> (приложение № 2 к Административному регламенту)</w:t>
      </w:r>
      <w:r w:rsidRPr="008C6273">
        <w:rPr>
          <w:rFonts w:eastAsia="Calibri"/>
          <w:sz w:val="22"/>
          <w:szCs w:val="22"/>
        </w:rPr>
        <w:t>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8C6273">
        <w:rPr>
          <w:sz w:val="22"/>
          <w:szCs w:val="22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8C6273">
        <w:rPr>
          <w:bCs/>
          <w:sz w:val="22"/>
          <w:szCs w:val="22"/>
        </w:rPr>
        <w:t xml:space="preserve">административной процедуры является получение </w:t>
      </w:r>
      <w:r w:rsidRPr="008C6273">
        <w:rPr>
          <w:sz w:val="22"/>
          <w:szCs w:val="22"/>
        </w:rPr>
        <w:t>ответственным специалистом</w:t>
      </w:r>
      <w:r w:rsidRPr="008C6273">
        <w:rPr>
          <w:bCs/>
          <w:sz w:val="22"/>
          <w:szCs w:val="22"/>
        </w:rPr>
        <w:t xml:space="preserve"> по защищенным каналам связи </w:t>
      </w:r>
      <w:r w:rsidRPr="008C6273">
        <w:rPr>
          <w:sz w:val="22"/>
          <w:szCs w:val="22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  <w:r w:rsidRPr="008C6273">
        <w:rPr>
          <w:bCs/>
          <w:sz w:val="22"/>
          <w:szCs w:val="22"/>
        </w:rPr>
        <w:t xml:space="preserve"> 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8C6273">
        <w:rPr>
          <w:rFonts w:eastAsia="Calibri"/>
          <w:sz w:val="22"/>
          <w:szCs w:val="22"/>
        </w:rPr>
        <w:t xml:space="preserve">Заявление, поступившее от многофункционального центра в Комиссию </w:t>
      </w:r>
      <w:r w:rsidRPr="008C6273">
        <w:rPr>
          <w:sz w:val="22"/>
          <w:szCs w:val="22"/>
        </w:rPr>
        <w:t xml:space="preserve">в форме электронного документа и  электронных образов документов, в течение </w:t>
      </w:r>
      <w:r w:rsidRPr="008C6273">
        <w:rPr>
          <w:rFonts w:eastAsia="Calibri"/>
          <w:sz w:val="22"/>
          <w:szCs w:val="22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8C6273">
        <w:rPr>
          <w:bCs/>
          <w:sz w:val="22"/>
          <w:szCs w:val="22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8C6273">
        <w:rPr>
          <w:sz w:val="22"/>
          <w:szCs w:val="22"/>
        </w:rPr>
        <w:t>документов на</w:t>
      </w:r>
      <w:proofErr w:type="gramEnd"/>
      <w:r w:rsidRPr="008C6273">
        <w:rPr>
          <w:sz w:val="22"/>
          <w:szCs w:val="22"/>
        </w:rPr>
        <w:t xml:space="preserve"> бумажном </w:t>
      </w:r>
      <w:proofErr w:type="gramStart"/>
      <w:r w:rsidRPr="008C6273">
        <w:rPr>
          <w:sz w:val="22"/>
          <w:szCs w:val="22"/>
        </w:rPr>
        <w:t>носителе</w:t>
      </w:r>
      <w:proofErr w:type="gramEnd"/>
      <w:r w:rsidRPr="008C6273">
        <w:rPr>
          <w:rFonts w:eastAsia="Calibri"/>
          <w:sz w:val="22"/>
          <w:szCs w:val="22"/>
        </w:rPr>
        <w:t xml:space="preserve">. </w:t>
      </w:r>
    </w:p>
    <w:p w:rsidR="00C21224" w:rsidRPr="008C6273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осно</w:t>
      </w:r>
      <w:r w:rsidR="00330183" w:rsidRPr="008C6273">
        <w:rPr>
          <w:sz w:val="22"/>
          <w:szCs w:val="22"/>
        </w:rPr>
        <w:t>ваниям, указанным в пунктах 2.13</w:t>
      </w:r>
      <w:r w:rsidRPr="008C6273">
        <w:rPr>
          <w:sz w:val="22"/>
          <w:szCs w:val="22"/>
        </w:rPr>
        <w:t xml:space="preserve"> и 2.1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8C6273">
        <w:rPr>
          <w:sz w:val="22"/>
          <w:szCs w:val="22"/>
        </w:rPr>
        <w:t>исполнителю</w:t>
      </w:r>
      <w:r w:rsidRPr="008C6273">
        <w:rPr>
          <w:sz w:val="22"/>
          <w:szCs w:val="22"/>
        </w:rPr>
        <w:t xml:space="preserve">.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Срок выполнения административной процедуры 1 рабочий день со дня поступления заявления.</w:t>
      </w:r>
    </w:p>
    <w:p w:rsidR="005D1116" w:rsidRPr="008C6273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1F1EC9" w:rsidRPr="008C6273" w:rsidRDefault="001F1EC9" w:rsidP="001F1EC9">
      <w:pPr>
        <w:widowControl w:val="0"/>
        <w:spacing w:after="0" w:line="240" w:lineRule="auto"/>
        <w:contextualSpacing/>
        <w:jc w:val="center"/>
        <w:rPr>
          <w:sz w:val="22"/>
          <w:szCs w:val="22"/>
        </w:rPr>
      </w:pPr>
      <w:r w:rsidRPr="008C6273">
        <w:rPr>
          <w:b/>
          <w:sz w:val="22"/>
          <w:szCs w:val="22"/>
        </w:rPr>
        <w:t>Рассмотрение заявления с приложенными к нему документами</w:t>
      </w:r>
      <w:r w:rsidR="00EC3A2E" w:rsidRPr="008C6273">
        <w:rPr>
          <w:b/>
          <w:sz w:val="22"/>
          <w:szCs w:val="22"/>
        </w:rPr>
        <w:t>,</w:t>
      </w:r>
      <w:r w:rsidRPr="008C6273">
        <w:rPr>
          <w:b/>
          <w:sz w:val="22"/>
          <w:szCs w:val="22"/>
        </w:rPr>
        <w:t xml:space="preserve"> и формирование и направление межведомственных  запросов</w:t>
      </w:r>
      <w:r w:rsidR="00EC3A2E" w:rsidRPr="008C6273">
        <w:rPr>
          <w:b/>
          <w:sz w:val="22"/>
          <w:szCs w:val="22"/>
        </w:rPr>
        <w:t xml:space="preserve"> 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1.2</w:t>
      </w:r>
      <w:r w:rsidRPr="008C6273">
        <w:rPr>
          <w:sz w:val="22"/>
          <w:szCs w:val="22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8C6273">
        <w:rPr>
          <w:sz w:val="22"/>
          <w:szCs w:val="22"/>
        </w:rPr>
        <w:t>1.</w:t>
      </w:r>
      <w:r w:rsidRPr="008C6273">
        <w:rPr>
          <w:sz w:val="22"/>
          <w:szCs w:val="22"/>
        </w:rPr>
        <w:t>5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8C6273">
        <w:rPr>
          <w:sz w:val="22"/>
          <w:szCs w:val="22"/>
        </w:rPr>
        <w:t>1.3</w:t>
      </w:r>
      <w:r w:rsidRPr="008C6273">
        <w:rPr>
          <w:sz w:val="22"/>
          <w:szCs w:val="22"/>
        </w:rPr>
        <w:t xml:space="preserve">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>.</w:t>
      </w:r>
      <w:r w:rsidR="002B769F" w:rsidRPr="008C6273">
        <w:rPr>
          <w:sz w:val="22"/>
          <w:szCs w:val="22"/>
        </w:rPr>
        <w:t>3</w:t>
      </w:r>
      <w:proofErr w:type="gramStart"/>
      <w:r w:rsidRPr="008C6273">
        <w:rPr>
          <w:sz w:val="22"/>
          <w:szCs w:val="22"/>
        </w:rPr>
        <w:t xml:space="preserve"> В</w:t>
      </w:r>
      <w:proofErr w:type="gramEnd"/>
      <w:r w:rsidRPr="008C6273">
        <w:rPr>
          <w:sz w:val="22"/>
          <w:szCs w:val="22"/>
        </w:rPr>
        <w:t xml:space="preserve"> случае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8C6273" w:rsidRDefault="005D1116" w:rsidP="00330183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 w:rsidRPr="008C6273">
        <w:rPr>
          <w:sz w:val="22"/>
          <w:szCs w:val="22"/>
        </w:rPr>
        <w:t xml:space="preserve"> (</w:t>
      </w:r>
      <w:r w:rsidR="008A627C" w:rsidRPr="008C6273">
        <w:rPr>
          <w:sz w:val="22"/>
          <w:szCs w:val="22"/>
        </w:rPr>
        <w:t>Уполномоченный орган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не может являться основанием для отказа в предоставлении Заявителю муниципальной услуги.</w:t>
      </w:r>
    </w:p>
    <w:p w:rsidR="00EC3A2E" w:rsidRPr="008C6273" w:rsidRDefault="00EC3A2E" w:rsidP="00EC3A2E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Pr="008C6273" w:rsidRDefault="00EC3A2E" w:rsidP="009D4501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выполнения административной процедуры не превышает </w:t>
      </w:r>
      <w:r w:rsidR="005D1116" w:rsidRPr="008C6273">
        <w:rPr>
          <w:sz w:val="22"/>
          <w:szCs w:val="22"/>
        </w:rPr>
        <w:t>5 рабочих дней.</w:t>
      </w:r>
    </w:p>
    <w:p w:rsidR="003A0AC3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lastRenderedPageBreak/>
        <w:t>Рассмотрение материалов Комиссии и принятие</w:t>
      </w:r>
    </w:p>
    <w:p w:rsidR="005D1116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 рекомендательного решения</w:t>
      </w:r>
    </w:p>
    <w:p w:rsidR="005D1116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1.4</w:t>
      </w:r>
      <w:r w:rsidRPr="008C6273">
        <w:rPr>
          <w:sz w:val="22"/>
          <w:szCs w:val="22"/>
        </w:rPr>
        <w:t xml:space="preserve"> Основанием для начала административно</w:t>
      </w:r>
      <w:r w:rsidR="00CA070C" w:rsidRPr="008C6273">
        <w:rPr>
          <w:sz w:val="22"/>
          <w:szCs w:val="22"/>
        </w:rPr>
        <w:t>й</w:t>
      </w:r>
      <w:r w:rsidRPr="008C6273">
        <w:rPr>
          <w:sz w:val="22"/>
          <w:szCs w:val="22"/>
        </w:rPr>
        <w:t xml:space="preserve"> </w:t>
      </w:r>
      <w:r w:rsidR="00CA070C" w:rsidRPr="008C6273">
        <w:rPr>
          <w:sz w:val="22"/>
          <w:szCs w:val="22"/>
        </w:rPr>
        <w:t>процедуры</w:t>
      </w:r>
      <w:r w:rsidRPr="008C6273">
        <w:rPr>
          <w:sz w:val="22"/>
          <w:szCs w:val="22"/>
        </w:rPr>
        <w:t xml:space="preserve"> является </w:t>
      </w:r>
      <w:r w:rsidR="00EC3A2E" w:rsidRPr="008C6273">
        <w:rPr>
          <w:sz w:val="22"/>
          <w:szCs w:val="22"/>
        </w:rPr>
        <w:t xml:space="preserve">сформированный комплект документов, необходимых для предоставления муниципальной услуги и </w:t>
      </w:r>
      <w:r w:rsidRPr="008C6273">
        <w:rPr>
          <w:sz w:val="22"/>
          <w:szCs w:val="22"/>
        </w:rPr>
        <w:t xml:space="preserve">принятое </w:t>
      </w:r>
      <w:r w:rsidR="00A16DF0" w:rsidRPr="008C6273">
        <w:rPr>
          <w:sz w:val="22"/>
          <w:szCs w:val="22"/>
        </w:rPr>
        <w:t>К</w:t>
      </w:r>
      <w:r w:rsidRPr="008C6273">
        <w:rPr>
          <w:sz w:val="22"/>
          <w:szCs w:val="22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8C6273">
        <w:rPr>
          <w:sz w:val="22"/>
          <w:szCs w:val="22"/>
        </w:rPr>
        <w:t xml:space="preserve">предоставления </w:t>
      </w:r>
      <w:r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2" w:history="1">
        <w:r w:rsidRPr="008C6273">
          <w:rPr>
            <w:sz w:val="22"/>
            <w:szCs w:val="22"/>
          </w:rPr>
          <w:t>Уставом</w:t>
        </w:r>
      </w:hyperlink>
      <w:r w:rsidRPr="008C6273">
        <w:rPr>
          <w:sz w:val="22"/>
          <w:szCs w:val="22"/>
        </w:rPr>
        <w:t xml:space="preserve"> муниципального образования с учетом положений, предусмотренных </w:t>
      </w:r>
      <w:hyperlink r:id="rId13" w:history="1">
        <w:r w:rsidRPr="008C6273">
          <w:rPr>
            <w:sz w:val="22"/>
            <w:szCs w:val="22"/>
          </w:rPr>
          <w:t>ст</w:t>
        </w:r>
        <w:r w:rsidR="00330183" w:rsidRPr="008C6273">
          <w:rPr>
            <w:sz w:val="22"/>
            <w:szCs w:val="22"/>
          </w:rPr>
          <w:t>атьями</w:t>
        </w:r>
        <w:r w:rsidRPr="008C6273">
          <w:rPr>
            <w:sz w:val="22"/>
            <w:szCs w:val="22"/>
          </w:rPr>
          <w:t xml:space="preserve"> </w:t>
        </w:r>
        <w:r w:rsidR="00CB535A" w:rsidRPr="008C6273">
          <w:rPr>
            <w:sz w:val="22"/>
            <w:szCs w:val="22"/>
          </w:rPr>
          <w:t xml:space="preserve">5.1, </w:t>
        </w:r>
        <w:r w:rsidRPr="008C6273">
          <w:rPr>
            <w:sz w:val="22"/>
            <w:szCs w:val="22"/>
          </w:rPr>
          <w:t>39</w:t>
        </w:r>
      </w:hyperlink>
      <w:r w:rsidR="00CB535A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</w:t>
      </w:r>
      <w:hyperlink r:id="rId14" w:history="1">
        <w:r w:rsidRPr="008C6273">
          <w:rPr>
            <w:sz w:val="22"/>
            <w:szCs w:val="22"/>
          </w:rPr>
          <w:t>40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  <w:proofErr w:type="gramEnd"/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8C6273">
        <w:rPr>
          <w:sz w:val="22"/>
          <w:szCs w:val="22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Заключение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8C6273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>предоставления</w:t>
      </w:r>
      <w:r w:rsidRPr="008C6273">
        <w:rPr>
          <w:sz w:val="22"/>
          <w:szCs w:val="22"/>
        </w:rPr>
        <w:t xml:space="preserve">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8C6273">
        <w:rPr>
          <w:sz w:val="22"/>
          <w:szCs w:val="22"/>
        </w:rPr>
        <w:t xml:space="preserve"> К</w:t>
      </w:r>
      <w:r w:rsidRPr="008C6273">
        <w:rPr>
          <w:sz w:val="22"/>
          <w:szCs w:val="22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9346CA" w:rsidRPr="008C6273">
        <w:rPr>
          <w:sz w:val="22"/>
          <w:szCs w:val="22"/>
        </w:rPr>
        <w:t>Абдуллинский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Pr="008C6273">
        <w:rPr>
          <w:sz w:val="22"/>
          <w:szCs w:val="22"/>
        </w:rPr>
        <w:t>.</w:t>
      </w:r>
      <w:proofErr w:type="gramEnd"/>
    </w:p>
    <w:p w:rsidR="003A0AC3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Максимальный срок административного действия </w:t>
      </w:r>
      <w:r w:rsidR="003A0AC3" w:rsidRPr="008C6273">
        <w:rPr>
          <w:sz w:val="22"/>
          <w:szCs w:val="22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412139" w:rsidRPr="008C6273" w:rsidRDefault="005D1116" w:rsidP="003A0AC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</w:p>
    <w:p w:rsidR="005D1116" w:rsidRPr="008C6273" w:rsidRDefault="005D1116" w:rsidP="00330183">
      <w:pPr>
        <w:pStyle w:val="ConsPlusNormal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Принятие решения о </w:t>
      </w:r>
      <w:r w:rsidR="004248A8" w:rsidRPr="008C6273">
        <w:rPr>
          <w:b/>
          <w:sz w:val="22"/>
          <w:szCs w:val="22"/>
        </w:rPr>
        <w:t>предоставлении</w:t>
      </w:r>
      <w:r w:rsidRPr="008C6273">
        <w:rPr>
          <w:b/>
          <w:sz w:val="22"/>
          <w:szCs w:val="22"/>
        </w:rPr>
        <w:t xml:space="preserve"> разрешения на отклонение от предельных параме</w:t>
      </w:r>
      <w:r w:rsidR="00330183" w:rsidRPr="008C6273">
        <w:rPr>
          <w:b/>
          <w:sz w:val="22"/>
          <w:szCs w:val="22"/>
        </w:rPr>
        <w:t>тров разрешенного строительства</w:t>
      </w:r>
    </w:p>
    <w:p w:rsidR="00A213E1" w:rsidRPr="008C6273" w:rsidRDefault="002B769F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3.1.5 </w:t>
      </w:r>
      <w:r w:rsidR="005D1116" w:rsidRPr="008C6273">
        <w:rPr>
          <w:sz w:val="22"/>
          <w:szCs w:val="22"/>
        </w:rPr>
        <w:t xml:space="preserve">Основанием для начала административного действия является поступление </w:t>
      </w:r>
      <w:r w:rsidR="009F5BD4" w:rsidRPr="008C6273">
        <w:rPr>
          <w:sz w:val="22"/>
          <w:szCs w:val="22"/>
        </w:rPr>
        <w:t>Г</w:t>
      </w:r>
      <w:r w:rsidR="005D1116"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9346CA" w:rsidRPr="008C6273">
        <w:rPr>
          <w:sz w:val="22"/>
          <w:szCs w:val="22"/>
        </w:rPr>
        <w:t>Абдуллинский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="009F5BD4"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>рекомендации</w:t>
      </w:r>
      <w:r w:rsidR="00330183" w:rsidRPr="008C6273">
        <w:rPr>
          <w:sz w:val="22"/>
          <w:szCs w:val="22"/>
        </w:rPr>
        <w:t xml:space="preserve"> Комиссии </w:t>
      </w:r>
      <w:r w:rsidR="005D1116" w:rsidRPr="008C6273">
        <w:rPr>
          <w:sz w:val="22"/>
          <w:szCs w:val="22"/>
        </w:rPr>
        <w:t xml:space="preserve">о </w:t>
      </w:r>
      <w:r w:rsidR="004248A8" w:rsidRPr="008C6273">
        <w:rPr>
          <w:sz w:val="22"/>
          <w:szCs w:val="22"/>
        </w:rPr>
        <w:t xml:space="preserve">предоставлении </w:t>
      </w:r>
      <w:r w:rsidR="00330183" w:rsidRPr="008C6273">
        <w:rPr>
          <w:sz w:val="22"/>
          <w:szCs w:val="22"/>
        </w:rPr>
        <w:t xml:space="preserve">или отказе в </w:t>
      </w:r>
      <w:r w:rsidR="004248A8" w:rsidRPr="008C6273">
        <w:rPr>
          <w:sz w:val="22"/>
          <w:szCs w:val="22"/>
        </w:rPr>
        <w:t xml:space="preserve">предоставлении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Должностное лицо Администрации: 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осуществляет подготовку проекта мотивированного отказа</w:t>
      </w:r>
      <w:r w:rsidR="00971216" w:rsidRPr="008C6273">
        <w:rPr>
          <w:sz w:val="22"/>
          <w:szCs w:val="22"/>
        </w:rPr>
        <w:t xml:space="preserve"> в выдаче </w:t>
      </w:r>
      <w:r w:rsidRPr="008C6273">
        <w:rPr>
          <w:sz w:val="22"/>
          <w:szCs w:val="22"/>
        </w:rPr>
        <w:t xml:space="preserve"> </w:t>
      </w:r>
      <w:r w:rsidR="00971216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Согласованный проект мотивированного отказа рассматривает и подписывает Глава Администрации</w:t>
      </w:r>
      <w:r w:rsidR="00B27C52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Должностное лицо Администрации подписанный мотивированный отказ в выдаче </w:t>
      </w:r>
      <w:r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передает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3.1.6. В случае отсутствия оснований для отказа в предоставлении муниципальной услуги, указанных в пункте 2.1</w:t>
      </w:r>
      <w:r w:rsidR="007B423E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Административного регламента, должностное лицо</w:t>
      </w:r>
      <w:r w:rsidR="007B423E" w:rsidRPr="008C6273">
        <w:rPr>
          <w:sz w:val="22"/>
          <w:szCs w:val="22"/>
        </w:rPr>
        <w:t xml:space="preserve"> Администрации</w:t>
      </w:r>
      <w:r w:rsidRPr="008C6273">
        <w:rPr>
          <w:sz w:val="22"/>
          <w:szCs w:val="22"/>
        </w:rPr>
        <w:t>: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осуществляет подготовку проекта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направляет проект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Согласованный проект </w:t>
      </w:r>
      <w:r w:rsidR="00971216" w:rsidRPr="008C6273">
        <w:rPr>
          <w:sz w:val="22"/>
          <w:szCs w:val="22"/>
        </w:rPr>
        <w:t>постано</w:t>
      </w:r>
      <w:r w:rsidR="009A3CCA" w:rsidRPr="008C6273">
        <w:rPr>
          <w:sz w:val="22"/>
          <w:szCs w:val="22"/>
        </w:rPr>
        <w:t>в</w:t>
      </w:r>
      <w:r w:rsidR="00971216" w:rsidRPr="008C6273">
        <w:rPr>
          <w:sz w:val="22"/>
          <w:szCs w:val="22"/>
        </w:rPr>
        <w:t xml:space="preserve">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рассматривает и подписывает </w:t>
      </w:r>
      <w:r w:rsidR="007B423E" w:rsidRPr="008C6273">
        <w:rPr>
          <w:sz w:val="22"/>
          <w:szCs w:val="22"/>
        </w:rPr>
        <w:t>Глава</w:t>
      </w:r>
      <w:r w:rsidRPr="008C6273">
        <w:rPr>
          <w:sz w:val="22"/>
          <w:szCs w:val="22"/>
        </w:rPr>
        <w:t xml:space="preserve"> Администрации</w:t>
      </w:r>
      <w:r w:rsidR="00971216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Должностное лицо</w:t>
      </w:r>
      <w:r w:rsidR="007B423E" w:rsidRPr="008C6273">
        <w:rPr>
          <w:sz w:val="22"/>
          <w:szCs w:val="22"/>
        </w:rPr>
        <w:t xml:space="preserve"> Администрации </w:t>
      </w:r>
      <w:r w:rsidRPr="008C6273">
        <w:rPr>
          <w:sz w:val="22"/>
          <w:szCs w:val="22"/>
        </w:rPr>
        <w:t xml:space="preserve">передает </w:t>
      </w:r>
      <w:r w:rsidR="00971216" w:rsidRPr="008C6273">
        <w:rPr>
          <w:sz w:val="22"/>
          <w:szCs w:val="22"/>
        </w:rPr>
        <w:t>постановление</w:t>
      </w:r>
      <w:r w:rsidRPr="008C6273">
        <w:rPr>
          <w:sz w:val="22"/>
          <w:szCs w:val="22"/>
        </w:rPr>
        <w:t xml:space="preserve"> Администрации </w:t>
      </w:r>
      <w:r w:rsidR="007B423E" w:rsidRPr="008C6273">
        <w:rPr>
          <w:sz w:val="22"/>
          <w:szCs w:val="22"/>
        </w:rPr>
        <w:t>о</w:t>
      </w:r>
      <w:r w:rsidR="00745FDD" w:rsidRPr="008C6273">
        <w:rPr>
          <w:sz w:val="22"/>
          <w:szCs w:val="22"/>
        </w:rPr>
        <w:t xml:space="preserve"> </w:t>
      </w:r>
      <w:r w:rsidR="009A3CCA" w:rsidRPr="008C6273">
        <w:rPr>
          <w:sz w:val="22"/>
          <w:szCs w:val="22"/>
        </w:rPr>
        <w:t>предоставлении</w:t>
      </w:r>
      <w:r w:rsidR="007B423E" w:rsidRPr="008C6273">
        <w:rPr>
          <w:sz w:val="22"/>
          <w:szCs w:val="22"/>
        </w:rPr>
        <w:t xml:space="preserve"> 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8C6273">
        <w:rPr>
          <w:sz w:val="22"/>
          <w:szCs w:val="22"/>
        </w:rPr>
        <w:t xml:space="preserve">Главой Администрации </w:t>
      </w:r>
      <w:r w:rsidR="00971216" w:rsidRPr="008C6273">
        <w:rPr>
          <w:sz w:val="22"/>
          <w:szCs w:val="22"/>
        </w:rPr>
        <w:t xml:space="preserve">постановление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2B2B40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мотивированный отказ </w:t>
      </w:r>
      <w:r w:rsidR="007B423E" w:rsidRPr="008C6273">
        <w:rPr>
          <w:sz w:val="22"/>
          <w:szCs w:val="22"/>
        </w:rPr>
        <w:t xml:space="preserve">в выдаче </w:t>
      </w:r>
      <w:r w:rsidR="002B2B40" w:rsidRPr="008C6273">
        <w:rPr>
          <w:sz w:val="22"/>
          <w:szCs w:val="22"/>
        </w:rPr>
        <w:t>такого разрешения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выполнения административной процедуры не превышает семи календарных дней.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2"/>
          <w:szCs w:val="22"/>
        </w:rPr>
      </w:pPr>
    </w:p>
    <w:p w:rsidR="005D1116" w:rsidRPr="008C6273" w:rsidRDefault="005D1116" w:rsidP="009F5BD4">
      <w:pPr>
        <w:widowControl w:val="0"/>
        <w:spacing w:after="0" w:line="240" w:lineRule="auto"/>
        <w:ind w:firstLine="709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Направление (выдача) Заявителю решения  либо уведомления в</w:t>
      </w:r>
      <w:r w:rsidR="009F5BD4" w:rsidRPr="008C6273">
        <w:rPr>
          <w:b/>
          <w:sz w:val="22"/>
          <w:szCs w:val="22"/>
        </w:rPr>
        <w:t xml:space="preserve"> отказе в предоставлении услуги</w:t>
      </w:r>
    </w:p>
    <w:p w:rsidR="005D1116" w:rsidRPr="008C6273" w:rsidRDefault="002B769F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</w:t>
      </w:r>
      <w:r w:rsidR="002B2B40" w:rsidRPr="008C6273">
        <w:rPr>
          <w:sz w:val="22"/>
          <w:szCs w:val="22"/>
        </w:rPr>
        <w:t>7</w:t>
      </w:r>
      <w:r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 xml:space="preserve">Основанием для начала административной процедуры является </w:t>
      </w:r>
      <w:r w:rsidR="002B2B40" w:rsidRPr="008C6273">
        <w:rPr>
          <w:sz w:val="22"/>
          <w:szCs w:val="22"/>
        </w:rPr>
        <w:t xml:space="preserve">подписанное и зарегистрированное </w:t>
      </w:r>
      <w:r w:rsidR="00745FDD" w:rsidRPr="008C6273">
        <w:rPr>
          <w:sz w:val="22"/>
          <w:szCs w:val="22"/>
        </w:rPr>
        <w:t xml:space="preserve">постановление </w:t>
      </w:r>
      <w:r w:rsidR="00461BF9" w:rsidRPr="008C6273">
        <w:rPr>
          <w:sz w:val="22"/>
          <w:szCs w:val="22"/>
        </w:rPr>
        <w:t>А</w:t>
      </w:r>
      <w:r w:rsidR="002B2B40" w:rsidRPr="008C6273">
        <w:rPr>
          <w:sz w:val="22"/>
          <w:szCs w:val="22"/>
        </w:rPr>
        <w:t xml:space="preserve">дминистрации о </w:t>
      </w:r>
      <w:r w:rsidR="00745FDD" w:rsidRPr="008C6273">
        <w:rPr>
          <w:sz w:val="22"/>
          <w:szCs w:val="22"/>
        </w:rPr>
        <w:t xml:space="preserve">предоставлении </w:t>
      </w:r>
      <w:r w:rsidR="007F1A99"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8C6273">
        <w:rPr>
          <w:sz w:val="22"/>
          <w:szCs w:val="22"/>
        </w:rPr>
        <w:t>либо мотивированного отказ</w:t>
      </w:r>
      <w:r w:rsidR="002B2B40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 в предоставлении муниципальной услуги. </w:t>
      </w:r>
    </w:p>
    <w:p w:rsidR="002B2B40" w:rsidRPr="008C6273" w:rsidRDefault="005D1116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8C6273">
        <w:rPr>
          <w:sz w:val="22"/>
          <w:szCs w:val="22"/>
        </w:rPr>
        <w:t xml:space="preserve"> о предоставлении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административной процедуры составляет не более </w:t>
      </w:r>
      <w:r w:rsidR="00820908" w:rsidRPr="008C6273">
        <w:rPr>
          <w:sz w:val="22"/>
          <w:szCs w:val="22"/>
        </w:rPr>
        <w:t>трех дней</w:t>
      </w:r>
      <w:r w:rsidRPr="008C6273">
        <w:rPr>
          <w:sz w:val="22"/>
          <w:szCs w:val="22"/>
        </w:rPr>
        <w:t>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 w:rsidRPr="008C6273">
        <w:rPr>
          <w:sz w:val="22"/>
          <w:szCs w:val="22"/>
        </w:rPr>
        <w:t>постановления</w:t>
      </w:r>
      <w:r w:rsidRPr="008C6273">
        <w:rPr>
          <w:sz w:val="22"/>
          <w:szCs w:val="22"/>
        </w:rPr>
        <w:t xml:space="preserve"> Администрации о </w:t>
      </w:r>
      <w:r w:rsidR="00461BF9" w:rsidRPr="008C6273">
        <w:rPr>
          <w:sz w:val="22"/>
          <w:szCs w:val="22"/>
        </w:rPr>
        <w:t>предоставлени</w:t>
      </w:r>
      <w:r w:rsidR="00DE0D74" w:rsidRPr="008C6273">
        <w:rPr>
          <w:sz w:val="22"/>
          <w:szCs w:val="22"/>
        </w:rPr>
        <w:t>и</w:t>
      </w:r>
      <w:r w:rsidR="00461BF9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разрешени</w:t>
      </w:r>
      <w:r w:rsidR="00820908" w:rsidRPr="008C6273">
        <w:rPr>
          <w:sz w:val="22"/>
          <w:szCs w:val="22"/>
        </w:rPr>
        <w:t>я</w:t>
      </w:r>
      <w:r w:rsidRPr="008C6273">
        <w:rPr>
          <w:sz w:val="22"/>
          <w:szCs w:val="22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или </w:t>
      </w:r>
      <w:r w:rsidR="00820908" w:rsidRPr="008C6273">
        <w:rPr>
          <w:sz w:val="22"/>
          <w:szCs w:val="22"/>
        </w:rPr>
        <w:t xml:space="preserve">о мотивированном </w:t>
      </w:r>
      <w:r w:rsidRPr="008C6273">
        <w:rPr>
          <w:sz w:val="22"/>
          <w:szCs w:val="22"/>
        </w:rPr>
        <w:t xml:space="preserve">отказе </w:t>
      </w:r>
      <w:r w:rsidR="00820908" w:rsidRPr="008C6273">
        <w:rPr>
          <w:sz w:val="22"/>
          <w:szCs w:val="22"/>
        </w:rPr>
        <w:t>в</w:t>
      </w:r>
      <w:r w:rsidRPr="008C6273">
        <w:rPr>
          <w:sz w:val="22"/>
          <w:szCs w:val="22"/>
        </w:rPr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8C6273" w:rsidRDefault="000D7F0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 Особенности предоставления услуги в электронной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запись на прием в </w:t>
      </w:r>
      <w:r w:rsidR="00820908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8C6273">
        <w:rPr>
          <w:sz w:val="22"/>
          <w:szCs w:val="22"/>
        </w:rPr>
        <w:t>–</w:t>
      </w:r>
      <w:r w:rsidRPr="008C6273">
        <w:rPr>
          <w:sz w:val="22"/>
          <w:szCs w:val="22"/>
        </w:rPr>
        <w:t xml:space="preserve"> запрос);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</w:t>
      </w:r>
      <w:r w:rsidR="005D1116" w:rsidRPr="008C6273">
        <w:rPr>
          <w:sz w:val="22"/>
          <w:szCs w:val="22"/>
        </w:rPr>
        <w:t>ем и регистрация</w:t>
      </w:r>
      <w:r w:rsidR="00297844" w:rsidRPr="008C6273">
        <w:rPr>
          <w:sz w:val="22"/>
          <w:szCs w:val="22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8C6273">
        <w:rPr>
          <w:sz w:val="22"/>
          <w:szCs w:val="22"/>
        </w:rPr>
        <w:t xml:space="preserve"> </w:t>
      </w:r>
      <w:r w:rsidR="00820908" w:rsidRPr="008C6273">
        <w:rPr>
          <w:sz w:val="22"/>
          <w:szCs w:val="22"/>
        </w:rPr>
        <w:t>Комисси</w:t>
      </w:r>
      <w:r w:rsidR="00297844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результата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сведений о ходе выполнения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осуществление оценки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досудебное (внесудебное) обжалование решений и действ</w:t>
      </w:r>
      <w:r w:rsidR="005D1116" w:rsidRPr="008C6273">
        <w:rPr>
          <w:sz w:val="22"/>
          <w:szCs w:val="22"/>
        </w:rPr>
        <w:t>ий (бездействия) Администрации</w:t>
      </w:r>
      <w:r w:rsidR="008C68ED" w:rsidRPr="008C6273">
        <w:rPr>
          <w:sz w:val="22"/>
          <w:szCs w:val="22"/>
        </w:rPr>
        <w:t xml:space="preserve"> (</w:t>
      </w:r>
      <w:r w:rsidR="00820908" w:rsidRPr="008C6273">
        <w:rPr>
          <w:sz w:val="22"/>
          <w:szCs w:val="22"/>
        </w:rPr>
        <w:t>Уполномоченного орган</w:t>
      </w:r>
      <w:r w:rsidR="00002C6C" w:rsidRPr="008C6273">
        <w:rPr>
          <w:sz w:val="22"/>
          <w:szCs w:val="22"/>
        </w:rPr>
        <w:t>а</w:t>
      </w:r>
      <w:r w:rsidR="008C68ED" w:rsidRPr="008C6273">
        <w:rPr>
          <w:b/>
          <w:sz w:val="22"/>
          <w:szCs w:val="22"/>
        </w:rPr>
        <w:t>)</w:t>
      </w:r>
      <w:r w:rsidR="00820908" w:rsidRPr="008C6273">
        <w:rPr>
          <w:b/>
          <w:sz w:val="22"/>
          <w:szCs w:val="22"/>
        </w:rPr>
        <w:t xml:space="preserve"> </w:t>
      </w:r>
      <w:r w:rsidRPr="008C6273">
        <w:rPr>
          <w:sz w:val="22"/>
          <w:szCs w:val="22"/>
        </w:rPr>
        <w:t>либо действия (бездействие) должностных лиц Администрации, предоставляющего муниципальную услугу.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3.2.2. Запись на прием в Администрацию или многофункциональный центр для подачи запроса.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При организации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многофункциональный центр заявителю обеспечивается возможность: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ознакомления с расписанием работы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записи в любые свободные для приема дату и время в пределах установленного в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многофункционального центра графика приема заявителей.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C6273">
        <w:rPr>
          <w:sz w:val="22"/>
          <w:szCs w:val="22"/>
        </w:rPr>
        <w:t>ии и ау</w:t>
      </w:r>
      <w:proofErr w:type="gramEnd"/>
      <w:r w:rsidRPr="008C6273">
        <w:rPr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Запись на прием может осуществляться посредством информационной системы Администрации</w:t>
      </w:r>
      <w:r w:rsidR="008C68ED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или многофункционального центра, которая обеспечивает возможность интеграции с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3.2.3. Формирование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РПГУ размещаются образцы заполнения электронной формы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формировании запроса заявителю обеспечивается: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C6273">
        <w:rPr>
          <w:sz w:val="22"/>
          <w:szCs w:val="22"/>
        </w:rPr>
        <w:t>е-</w:t>
      </w:r>
      <w:proofErr w:type="gramEnd"/>
      <w:r w:rsidRPr="008C6273">
        <w:rPr>
          <w:sz w:val="22"/>
          <w:szCs w:val="22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C6273">
        <w:rPr>
          <w:sz w:val="22"/>
          <w:szCs w:val="22"/>
        </w:rPr>
        <w:t>потери</w:t>
      </w:r>
      <w:proofErr w:type="gramEnd"/>
      <w:r w:rsidRPr="008C6273">
        <w:rPr>
          <w:sz w:val="22"/>
          <w:szCs w:val="22"/>
        </w:rPr>
        <w:t xml:space="preserve"> ранее введенной информации;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Сформированный и подписанный </w:t>
      </w:r>
      <w:proofErr w:type="gramStart"/>
      <w:r w:rsidRPr="008C6273">
        <w:rPr>
          <w:sz w:val="22"/>
          <w:szCs w:val="22"/>
        </w:rPr>
        <w:t>запрос</w:t>
      </w:r>
      <w:proofErr w:type="gramEnd"/>
      <w:r w:rsidRPr="008C6273">
        <w:rPr>
          <w:sz w:val="22"/>
          <w:szCs w:val="22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pacing w:val="-6"/>
          <w:sz w:val="22"/>
          <w:szCs w:val="22"/>
        </w:rPr>
        <w:t xml:space="preserve">3.2.4 </w:t>
      </w:r>
      <w:r w:rsidR="006256AB" w:rsidRPr="008C6273">
        <w:rPr>
          <w:sz w:val="22"/>
          <w:szCs w:val="22"/>
        </w:rPr>
        <w:t>Комиссия</w:t>
      </w:r>
      <w:r w:rsidRPr="008C6273">
        <w:rPr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Предоставление услуги начинается с момента приема и регистрации </w:t>
      </w:r>
      <w:r w:rsidR="006256AB" w:rsidRPr="008C6273">
        <w:rPr>
          <w:sz w:val="22"/>
          <w:szCs w:val="22"/>
        </w:rPr>
        <w:t>Комиссией</w:t>
      </w:r>
      <w:r w:rsidRPr="008C6273">
        <w:rPr>
          <w:sz w:val="22"/>
          <w:szCs w:val="22"/>
        </w:rPr>
        <w:t xml:space="preserve"> электронных документов, необходимых для предоставления муниципальной услуги.</w:t>
      </w:r>
    </w:p>
    <w:p w:rsidR="00E0422A" w:rsidRPr="008C6273" w:rsidRDefault="00E0422A" w:rsidP="00330183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8C6273">
        <w:rPr>
          <w:color w:val="auto"/>
          <w:sz w:val="22"/>
          <w:szCs w:val="22"/>
        </w:rPr>
        <w:t xml:space="preserve">3.2.5. </w:t>
      </w:r>
      <w:r w:rsidRPr="008C6273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540206" w:rsidRPr="008C6273">
        <w:rPr>
          <w:color w:val="auto"/>
          <w:sz w:val="22"/>
          <w:szCs w:val="22"/>
        </w:rPr>
        <w:t>члена Комиссии</w:t>
      </w:r>
      <w:r w:rsidRPr="008C6273">
        <w:rPr>
          <w:color w:val="auto"/>
          <w:sz w:val="22"/>
          <w:szCs w:val="22"/>
        </w:rPr>
        <w:t>, ответственного за прием и регистрацию заявления (далее – ответственный специалист)</w:t>
      </w:r>
      <w:r w:rsidRPr="008C6273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C6273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производит действия в соответствии с пунктом </w:t>
      </w:r>
      <w:r w:rsidR="00540206" w:rsidRPr="008C6273">
        <w:rPr>
          <w:sz w:val="22"/>
          <w:szCs w:val="22"/>
        </w:rPr>
        <w:t>3.2.7</w:t>
      </w:r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электронного документа, подписанного уполномоченным должностным лицом </w:t>
      </w:r>
      <w:r w:rsidR="00540206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с использованием усиленной квалифицированной электронной подписи;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документа на бумажном носителе в многофункциональном центре.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8C6273">
        <w:rPr>
          <w:rFonts w:eastAsiaTheme="minorHAnsi"/>
          <w:sz w:val="22"/>
          <w:szCs w:val="22"/>
          <w:lang w:eastAsia="en-US"/>
        </w:rPr>
        <w:t>3.2.</w:t>
      </w:r>
      <w:r w:rsidR="00540206" w:rsidRPr="008C6273">
        <w:rPr>
          <w:rFonts w:eastAsiaTheme="minorHAnsi"/>
          <w:sz w:val="22"/>
          <w:szCs w:val="22"/>
          <w:lang w:eastAsia="en-US"/>
        </w:rPr>
        <w:t>7</w:t>
      </w:r>
      <w:r w:rsidRPr="008C6273">
        <w:rPr>
          <w:rFonts w:eastAsiaTheme="minorHAnsi"/>
          <w:sz w:val="22"/>
          <w:szCs w:val="22"/>
          <w:lang w:eastAsia="en-US"/>
        </w:rPr>
        <w:t xml:space="preserve">. </w:t>
      </w:r>
      <w:r w:rsidRPr="008C6273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C6273">
        <w:rPr>
          <w:spacing w:val="-6"/>
          <w:sz w:val="22"/>
          <w:szCs w:val="22"/>
        </w:rPr>
        <w:t>время.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услуги в электронной форме заявителю направляется: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уведомление о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многофункциональный центр, содержащее сведения о дате, времени и месте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 </w:t>
      </w:r>
      <w:proofErr w:type="gramStart"/>
      <w:r w:rsidRPr="008C6273">
        <w:rPr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C6273">
          <w:rPr>
            <w:sz w:val="22"/>
            <w:szCs w:val="22"/>
          </w:rPr>
          <w:t>Правилами</w:t>
        </w:r>
      </w:hyperlink>
      <w:r w:rsidRPr="008C6273">
        <w:rPr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C6273">
        <w:rPr>
          <w:sz w:val="22"/>
          <w:szCs w:val="22"/>
        </w:rPr>
        <w:t xml:space="preserve"> № </w:t>
      </w:r>
      <w:proofErr w:type="gramStart"/>
      <w:r w:rsidRPr="008C6273">
        <w:rPr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3.2.</w:t>
      </w:r>
      <w:r w:rsidR="00761444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>.Заявителю обеспечивается возможность направления жалобы на решения, действия или бездействие Администрации</w:t>
      </w:r>
      <w:r w:rsidR="00164D1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164D1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должностного лица Администрации, либо муниципального служащего в соответствии со </w:t>
      </w:r>
      <w:hyperlink r:id="rId16" w:history="1">
        <w:r w:rsidRPr="008C6273">
          <w:rPr>
            <w:sz w:val="22"/>
            <w:szCs w:val="22"/>
          </w:rPr>
          <w:t>статьей 11.2</w:t>
        </w:r>
      </w:hyperlink>
      <w:r w:rsidRPr="008C6273">
        <w:rPr>
          <w:sz w:val="22"/>
          <w:szCs w:val="22"/>
        </w:rPr>
        <w:t xml:space="preserve"> Федерального закона №210-ФЗ и в порядке, установленном </w:t>
      </w:r>
      <w:hyperlink r:id="rId17" w:history="1">
        <w:r w:rsidRPr="008C6273">
          <w:rPr>
            <w:sz w:val="22"/>
            <w:szCs w:val="22"/>
          </w:rPr>
          <w:t>постановлением</w:t>
        </w:r>
      </w:hyperlink>
      <w:r w:rsidRPr="008C6273">
        <w:rPr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8C6273">
        <w:rPr>
          <w:sz w:val="22"/>
          <w:szCs w:val="22"/>
        </w:rPr>
        <w:t xml:space="preserve"> и муниципальных услуг».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3.3. Многофункциональный центр осуществляет: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выдача заявителю результата предоставления муниципальной услуги;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обработку персональных данных, связанных с предоставлением муниципальной услуги (при необходимости);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передачу на рассмотрение в Администрацию, Уполномоченный орган жалоб заявителей;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иные действия, предусмотренные Федеральным законом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3.4. </w:t>
      </w:r>
      <w:proofErr w:type="gramStart"/>
      <w:r w:rsidRPr="008C6273">
        <w:rPr>
          <w:sz w:val="22"/>
          <w:szCs w:val="22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Заявитель настаивает на приеме документов, специалист многофункционального центра</w:t>
      </w:r>
      <w:r w:rsidR="00761444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E0422A" w:rsidRPr="008C6273" w:rsidRDefault="00E0422A" w:rsidP="003301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8C6273">
        <w:rPr>
          <w:sz w:val="22"/>
          <w:szCs w:val="22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15809" w:rsidRPr="008C6273">
        <w:rPr>
          <w:sz w:val="22"/>
          <w:szCs w:val="22"/>
        </w:rPr>
        <w:t xml:space="preserve">адрес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не должен превышать один рабочий день.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Порядок и сроки передачи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8C6273">
        <w:rPr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определяются соглашением о взаимодействии, заключенным между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и </w:t>
      </w:r>
      <w:r w:rsidR="00761444" w:rsidRPr="008C6273">
        <w:rPr>
          <w:bCs/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 xml:space="preserve"> в порядке, установленном </w:t>
      </w:r>
      <w:hyperlink r:id="rId18" w:history="1">
        <w:r w:rsidRPr="008C6273">
          <w:rPr>
            <w:rStyle w:val="a4"/>
            <w:bCs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bCs/>
          <w:sz w:val="22"/>
          <w:szCs w:val="22"/>
        </w:rPr>
        <w:t xml:space="preserve"> № 797.</w:t>
      </w:r>
    </w:p>
    <w:p w:rsidR="00E514CD" w:rsidRPr="008C6273" w:rsidRDefault="00E514CD" w:rsidP="00E514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8C6273" w:rsidRDefault="00E514CD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sz w:val="22"/>
          <w:szCs w:val="22"/>
        </w:rPr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C6273">
        <w:rPr>
          <w:sz w:val="22"/>
          <w:szCs w:val="22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8C6273">
        <w:rPr>
          <w:sz w:val="22"/>
          <w:szCs w:val="22"/>
        </w:rPr>
        <w:t>Администрацией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9" w:history="1">
        <w:r w:rsidRPr="008C6273">
          <w:rPr>
            <w:rStyle w:val="a4"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sz w:val="22"/>
          <w:szCs w:val="22"/>
        </w:rPr>
        <w:t xml:space="preserve"> № 797.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spacing w:after="0" w:line="240" w:lineRule="auto"/>
        <w:ind w:firstLine="709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</w:t>
      </w:r>
      <w:r w:rsidR="00E514CD" w:rsidRPr="008C6273">
        <w:rPr>
          <w:sz w:val="22"/>
          <w:szCs w:val="22"/>
        </w:rPr>
        <w:t xml:space="preserve">х опечаток по форме согласно приложению № </w:t>
      </w:r>
      <w:r w:rsidR="00150DBB" w:rsidRPr="008C6273">
        <w:rPr>
          <w:sz w:val="22"/>
          <w:szCs w:val="22"/>
        </w:rPr>
        <w:t>4</w:t>
      </w:r>
      <w:r w:rsidR="00E514CD" w:rsidRPr="008C6273">
        <w:rPr>
          <w:sz w:val="22"/>
          <w:szCs w:val="22"/>
        </w:rPr>
        <w:t xml:space="preserve">  к настоящему Административному регламенту.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об исправлении опечаток и ошибок  в обязательном порядке указываются: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6) реквизиты документа (-</w:t>
      </w:r>
      <w:proofErr w:type="spellStart"/>
      <w:r w:rsidRPr="008C6273">
        <w:rPr>
          <w:sz w:val="22"/>
          <w:szCs w:val="22"/>
        </w:rPr>
        <w:t>ов</w:t>
      </w:r>
      <w:proofErr w:type="spellEnd"/>
      <w:r w:rsidRPr="008C6273">
        <w:rPr>
          <w:sz w:val="22"/>
          <w:szCs w:val="22"/>
        </w:rPr>
        <w:t xml:space="preserve">), </w:t>
      </w:r>
      <w:proofErr w:type="gramStart"/>
      <w:r w:rsidRPr="008C6273">
        <w:rPr>
          <w:sz w:val="22"/>
          <w:szCs w:val="22"/>
        </w:rPr>
        <w:t>обосновывающих</w:t>
      </w:r>
      <w:proofErr w:type="gramEnd"/>
      <w:r w:rsidRPr="008C6273">
        <w:rPr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3.7. Заявление об исправлении опечаток и ошибок представляются следующими способами: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лично в Администрацию;</w:t>
      </w:r>
    </w:p>
    <w:p w:rsidR="002520F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почтовым отправлением;</w:t>
      </w:r>
    </w:p>
    <w:p w:rsidR="002520FA" w:rsidRPr="008C6273" w:rsidRDefault="002520F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путем заполнения формы запроса через «Личный кабинет» РПГУ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– в многофункциональный центр.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3.8. Администрацией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20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3.9. Оснований для отказа в приеме заявления об исправлении опечаток и ошибок не предусмотрено.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3.10. Основаниями для отказа в исправлении опечаток и ошибок являются: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заявитель не является получателем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4) </w:t>
      </w:r>
      <w:proofErr w:type="gramStart"/>
      <w:r w:rsidRPr="008C6273">
        <w:rPr>
          <w:sz w:val="22"/>
          <w:szCs w:val="22"/>
        </w:rPr>
        <w:t>принятое</w:t>
      </w:r>
      <w:proofErr w:type="gramEnd"/>
      <w:r w:rsidRPr="008C6273">
        <w:rPr>
          <w:sz w:val="22"/>
          <w:szCs w:val="22"/>
        </w:rPr>
        <w:t xml:space="preserve"> ранее Администрацией, многофункциональным центром решения об отсутствии опечаток и ошибок.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3.11. Отказ в исправлении опечаток и ошибок по иным основаниям не допускается.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3.12. Заявление об исправлении опечаток и ошибок регистрируется Администрацией,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3.13. Основаниями для отказа в приеме заявления об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заявитель не является получателем муниципальной услуги.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3.14. Отказ в приеме заявления об исправлении опечаток и ошибок по иным основаниям не допускается.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3.15. Основаниями для отказа в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 многофункциональном центре.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3.17. При исправлении опечаток и ошибок не допускается: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3.19. </w:t>
      </w:r>
      <w:proofErr w:type="gramStart"/>
      <w:r w:rsidRPr="008C6273">
        <w:rPr>
          <w:sz w:val="22"/>
          <w:szCs w:val="22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IV</w:t>
      </w:r>
      <w:r w:rsidRPr="008C6273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соблюдением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исполнением ответственными должностными лицами положений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регламента и иных нормативных правовых актов,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устанавливающих</w:t>
      </w:r>
      <w:proofErr w:type="gramEnd"/>
      <w:r w:rsidRPr="008C6273">
        <w:rPr>
          <w:b/>
          <w:sz w:val="22"/>
          <w:szCs w:val="22"/>
        </w:rPr>
        <w:t xml:space="preserve"> требования к предоставлению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услуги, а также принятием ими решений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4.1. Текущий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860CF6" w:rsidRPr="008C6273">
        <w:rPr>
          <w:sz w:val="22"/>
          <w:szCs w:val="22"/>
        </w:rPr>
        <w:t>.</w:t>
      </w:r>
      <w:r w:rsidR="0077756B" w:rsidRPr="008C6273">
        <w:rPr>
          <w:sz w:val="22"/>
          <w:szCs w:val="22"/>
        </w:rPr>
        <w:t xml:space="preserve">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Текущий контроль осуществляется путем проведения проверок: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решений о предоставлении (об отказе в предоставлении)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выявления и устранения нарушений прав граждан;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и периодичность осуществления </w:t>
      </w:r>
      <w:proofErr w:type="gramStart"/>
      <w:r w:rsidRPr="008C6273">
        <w:rPr>
          <w:b/>
          <w:sz w:val="22"/>
          <w:szCs w:val="22"/>
        </w:rPr>
        <w:t>плановых</w:t>
      </w:r>
      <w:proofErr w:type="gramEnd"/>
      <w:r w:rsidRPr="008C6273">
        <w:rPr>
          <w:b/>
          <w:sz w:val="22"/>
          <w:szCs w:val="22"/>
        </w:rPr>
        <w:t xml:space="preserve"> и внеплановых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проверок полноты и качества предоставления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услуги, в том числе порядок и формы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полнотой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качеством предоставления муниципальной услуги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4.2.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4.3. 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сроков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положений настоящего Административного регламента;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Основанием для проведения внеплановых проверок являются: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60CF6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860CF6" w:rsidRPr="008C6273">
        <w:rPr>
          <w:sz w:val="22"/>
          <w:szCs w:val="22"/>
        </w:rPr>
        <w:t>.</w:t>
      </w:r>
    </w:p>
    <w:p w:rsidR="00E0422A" w:rsidRPr="008C6273" w:rsidRDefault="0077756B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E0422A" w:rsidRPr="008C6273">
        <w:rPr>
          <w:sz w:val="22"/>
          <w:szCs w:val="22"/>
        </w:rPr>
        <w:t>Проверка осуществляется на основании приказа Администрации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Ответственность должностных лиц за решения и действия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(бездействие), </w:t>
      </w:r>
      <w:proofErr w:type="gramStart"/>
      <w:r w:rsidRPr="008C6273">
        <w:rPr>
          <w:b/>
          <w:sz w:val="22"/>
          <w:szCs w:val="22"/>
        </w:rPr>
        <w:t>принимаемые</w:t>
      </w:r>
      <w:proofErr w:type="gramEnd"/>
      <w:r w:rsidRPr="008C6273">
        <w:rPr>
          <w:b/>
          <w:sz w:val="22"/>
          <w:szCs w:val="22"/>
        </w:rPr>
        <w:t xml:space="preserve"> (осуществляемые) ими в ходе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предоставления муниципальной услуги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предоставлением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муниципальной услуги, в том числе со стороны граждан,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их объединений и организаций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Граждане, их объединения и организации также имеют право: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V</w:t>
      </w:r>
      <w:r w:rsidRPr="008C6273">
        <w:rPr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5.1. </w:t>
      </w:r>
      <w:proofErr w:type="gramStart"/>
      <w:r w:rsidRPr="008C6273">
        <w:rPr>
          <w:sz w:val="22"/>
          <w:szCs w:val="22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муниципальных служащих, </w:t>
      </w:r>
      <w:r w:rsidRPr="008C6273">
        <w:rPr>
          <w:bCs/>
          <w:sz w:val="22"/>
          <w:szCs w:val="22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C6273">
          <w:rPr>
            <w:bCs/>
            <w:sz w:val="22"/>
            <w:szCs w:val="22"/>
          </w:rPr>
          <w:t>частью 1.1 статьи 16</w:t>
        </w:r>
      </w:hyperlink>
      <w:r w:rsidRPr="008C6273">
        <w:rPr>
          <w:bCs/>
          <w:sz w:val="22"/>
          <w:szCs w:val="22"/>
        </w:rPr>
        <w:t xml:space="preserve"> Федерального закона № 210-ФЗ (далее – привлекаемая организация), и их работников </w:t>
      </w:r>
      <w:r w:rsidRPr="008C6273">
        <w:rPr>
          <w:sz w:val="22"/>
          <w:szCs w:val="22"/>
        </w:rPr>
        <w:t>в досудебном (внесудебном) порядке (далее – жалоба).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Предмет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5.2. </w:t>
      </w:r>
      <w:proofErr w:type="gramStart"/>
      <w:r w:rsidRPr="008C6273">
        <w:rPr>
          <w:sz w:val="22"/>
          <w:szCs w:val="22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8C6273">
        <w:rPr>
          <w:sz w:val="22"/>
          <w:szCs w:val="22"/>
        </w:rPr>
        <w:t xml:space="preserve"> Заявитель может обратиться с жалобой по основаниям и в порядке, установленным </w:t>
      </w:r>
      <w:hyperlink r:id="rId22" w:history="1">
        <w:r w:rsidRPr="008C6273">
          <w:rPr>
            <w:rStyle w:val="a4"/>
            <w:color w:val="auto"/>
            <w:sz w:val="22"/>
            <w:szCs w:val="22"/>
            <w:u w:val="none"/>
          </w:rPr>
          <w:t>статьями 11.1</w:t>
        </w:r>
      </w:hyperlink>
      <w:r w:rsidRPr="008C6273">
        <w:rPr>
          <w:sz w:val="22"/>
          <w:szCs w:val="22"/>
        </w:rPr>
        <w:t xml:space="preserve"> и </w:t>
      </w:r>
      <w:hyperlink r:id="rId23" w:history="1">
        <w:r w:rsidRPr="008C6273">
          <w:rPr>
            <w:rStyle w:val="a4"/>
            <w:color w:val="auto"/>
            <w:sz w:val="22"/>
            <w:szCs w:val="22"/>
            <w:u w:val="none"/>
          </w:rPr>
          <w:t>11.2</w:t>
        </w:r>
      </w:hyperlink>
      <w:r w:rsidRPr="008C6273">
        <w:rPr>
          <w:sz w:val="22"/>
          <w:szCs w:val="22"/>
        </w:rPr>
        <w:t xml:space="preserve"> Федерального закона № 210-ФЗ, в том числе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C6273">
        <w:rPr>
          <w:bCs/>
          <w:sz w:val="22"/>
          <w:szCs w:val="22"/>
        </w:rPr>
        <w:t>Федерального закона № 210-ФЗ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отказ Администрации, должностного лица Администрации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Органы местного самоуправления, организации и </w:t>
      </w:r>
      <w:r w:rsidRPr="008C6273">
        <w:rPr>
          <w:b/>
          <w:sz w:val="22"/>
          <w:szCs w:val="22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Жалоба на решения и действия (бездействие) руководителя  подается в </w:t>
      </w:r>
      <w:proofErr w:type="gramStart"/>
      <w:r w:rsidRPr="008C6273">
        <w:rPr>
          <w:sz w:val="22"/>
          <w:szCs w:val="22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8C6273">
        <w:rPr>
          <w:sz w:val="22"/>
          <w:szCs w:val="22"/>
        </w:rPr>
        <w:t xml:space="preserve"> непосредственно руководителем.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подачи и рассмотрения жалобы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должна содержать: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</w:t>
      </w:r>
      <w:r w:rsidRPr="008C6273">
        <w:rPr>
          <w:bCs/>
          <w:sz w:val="22"/>
          <w:szCs w:val="22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6273">
        <w:rPr>
          <w:sz w:val="22"/>
          <w:szCs w:val="22"/>
        </w:rPr>
        <w:t>представлена</w:t>
      </w:r>
      <w:proofErr w:type="gramEnd"/>
      <w:r w:rsidRPr="008C6273">
        <w:rPr>
          <w:sz w:val="22"/>
          <w:szCs w:val="22"/>
        </w:rPr>
        <w:t>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оформленная в соответствии с </w:t>
      </w:r>
      <w:hyperlink r:id="rId28" w:history="1">
        <w:r w:rsidRPr="008C6273">
          <w:rPr>
            <w:sz w:val="22"/>
            <w:szCs w:val="22"/>
          </w:rPr>
          <w:t>законодательством</w:t>
        </w:r>
      </w:hyperlink>
      <w:r w:rsidRPr="008C6273">
        <w:rPr>
          <w:sz w:val="22"/>
          <w:szCs w:val="22"/>
        </w:rPr>
        <w:t xml:space="preserve"> Российской Федерации доверенность (для физических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 Прием жалоб в письменной форме осуществляется: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5.5.1. Администрацией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Уполномоченным органом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приема жалоб должно совпадать со временем предоставления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в письменной форме может быть также направлена по почте.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5.5.2. М</w:t>
      </w:r>
      <w:r w:rsidRPr="008C6273">
        <w:rPr>
          <w:bCs/>
          <w:sz w:val="22"/>
          <w:szCs w:val="22"/>
        </w:rPr>
        <w:t xml:space="preserve">ногофункциональным центром или привлекаемой организацией.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При поступлении жалобы на</w:t>
      </w:r>
      <w:r w:rsidRPr="008C6273">
        <w:rPr>
          <w:sz w:val="22"/>
          <w:szCs w:val="22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C6273">
        <w:rPr>
          <w:bCs/>
          <w:sz w:val="22"/>
          <w:szCs w:val="22"/>
        </w:rPr>
        <w:t xml:space="preserve"> многофункциональный центр или привлекаемая организация обеспечивают ее передачу в </w:t>
      </w:r>
      <w:r w:rsidRPr="008C6273">
        <w:rPr>
          <w:sz w:val="22"/>
          <w:szCs w:val="22"/>
        </w:rPr>
        <w:t>Администрацию</w:t>
      </w:r>
      <w:r w:rsidR="0077756B" w:rsidRPr="008C6273">
        <w:rPr>
          <w:sz w:val="22"/>
          <w:szCs w:val="22"/>
        </w:rPr>
        <w:t xml:space="preserve"> (</w:t>
      </w:r>
      <w:r w:rsidR="0077756B" w:rsidRPr="008C6273">
        <w:rPr>
          <w:bCs/>
          <w:sz w:val="22"/>
          <w:szCs w:val="22"/>
        </w:rPr>
        <w:t>У</w:t>
      </w:r>
      <w:r w:rsidRPr="008C6273">
        <w:rPr>
          <w:bCs/>
          <w:sz w:val="22"/>
          <w:szCs w:val="22"/>
        </w:rPr>
        <w:t>полномоченный орган</w:t>
      </w:r>
      <w:r w:rsidR="0077756B" w:rsidRPr="008C6273">
        <w:rPr>
          <w:bCs/>
          <w:sz w:val="22"/>
          <w:szCs w:val="22"/>
        </w:rPr>
        <w:t>)</w:t>
      </w:r>
      <w:r w:rsidRPr="008C6273">
        <w:rPr>
          <w:bCs/>
          <w:sz w:val="22"/>
          <w:szCs w:val="22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8C6273">
        <w:rPr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этом срок рассмотрения жалобы исчисляется со дня регистрации жалобы в Администрации</w:t>
      </w:r>
      <w:r w:rsidR="0077756B"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 В электронном виде жалоба может быть подана заявителем посредством: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5.6.1. официального сайта Администрации</w:t>
      </w:r>
      <w:r w:rsidR="0077756B" w:rsidRPr="008C6273">
        <w:rPr>
          <w:sz w:val="22"/>
          <w:szCs w:val="22"/>
        </w:rPr>
        <w:t xml:space="preserve"> </w:t>
      </w:r>
      <w:r w:rsidR="00860CF6" w:rsidRPr="008C6273">
        <w:rPr>
          <w:sz w:val="22"/>
          <w:szCs w:val="22"/>
        </w:rPr>
        <w:t xml:space="preserve">сельского поселения </w:t>
      </w:r>
      <w:proofErr w:type="spellStart"/>
      <w:r w:rsidR="00860CF6" w:rsidRPr="008C6273">
        <w:rPr>
          <w:sz w:val="22"/>
          <w:szCs w:val="22"/>
        </w:rPr>
        <w:t>Абдуллинский</w:t>
      </w:r>
      <w:proofErr w:type="spellEnd"/>
      <w:r w:rsidR="00860CF6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860CF6" w:rsidRPr="008C6273">
        <w:rPr>
          <w:sz w:val="22"/>
          <w:szCs w:val="22"/>
        </w:rPr>
        <w:t>Мечетлинский</w:t>
      </w:r>
      <w:proofErr w:type="spellEnd"/>
      <w:r w:rsidR="00860CF6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в сети Интернет;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жалобы в электронном виде документы, указанные в </w:t>
      </w:r>
      <w:hyperlink r:id="rId29" w:anchor="Par33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5.4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Сроки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5.8. Оснований для приостановления рассмотрения жалобы не имеется.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Результат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sz w:val="22"/>
          <w:szCs w:val="22"/>
        </w:rPr>
        <w:t>в удовлетворении жалобы отказывается</w:t>
      </w:r>
      <w:r w:rsidRPr="008C6273">
        <w:rPr>
          <w:rFonts w:eastAsia="Calibri"/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При удовлетворении жалобы Администрация</w:t>
      </w:r>
      <w:r w:rsidR="006E7BF6" w:rsidRPr="008C6273">
        <w:rPr>
          <w:sz w:val="22"/>
          <w:szCs w:val="22"/>
        </w:rPr>
        <w:t xml:space="preserve">, </w:t>
      </w:r>
      <w:r w:rsidRPr="008C6273">
        <w:rPr>
          <w:sz w:val="22"/>
          <w:szCs w:val="22"/>
        </w:rPr>
        <w:t>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в) наличие решения по жалобе, принятого ранее в отношении того же Заявителя и по тому же предмету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текст письменного обращения не позволяет определить суть предложения, заявления или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5.9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5.11. В ответе по результатам рассмотрения жалобы указываются: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принятия решения по жалобе;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принятое по жалобе решение;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порядке обжалования принятого по жалобе решения.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proofErr w:type="gramStart"/>
      <w:r w:rsidR="006E7BF6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5.13. В случае признания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5.14. В случае установления в ходе или по результатам </w:t>
      </w:r>
      <w:proofErr w:type="gramStart"/>
      <w:r w:rsidRPr="008C6273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8C6273">
        <w:rPr>
          <w:sz w:val="22"/>
          <w:szCs w:val="22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пунктом 5.3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</w:t>
      </w:r>
      <w:r w:rsidR="00C43E8B" w:rsidRPr="008C6273">
        <w:rPr>
          <w:sz w:val="22"/>
          <w:szCs w:val="22"/>
        </w:rPr>
        <w:t xml:space="preserve">незамедлительно </w:t>
      </w:r>
      <w:r w:rsidRPr="008C6273">
        <w:rPr>
          <w:sz w:val="22"/>
          <w:szCs w:val="22"/>
        </w:rPr>
        <w:t>направляет имеющиеся материалы в органы прокуратуры.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C6273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8C6273">
        <w:rPr>
          <w:sz w:val="22"/>
          <w:szCs w:val="22"/>
        </w:rPr>
        <w:t xml:space="preserve"> № 59-ФЗ.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обжалования решения по жалобе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5.17. Заявитель имеет право на получение информации и документов для обоснования и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объективное, всестороннее и своевременное рассмотрение жалобы;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5.18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5.18. Администрация, многофункциональный центр, привлекаемая организация обеспечивает: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оснащение мест приема жалоб;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0422A" w:rsidRPr="008C6273" w:rsidRDefault="00E0422A" w:rsidP="00330183">
      <w:pPr>
        <w:spacing w:after="0" w:line="240" w:lineRule="auto"/>
        <w:rPr>
          <w:sz w:val="22"/>
          <w:szCs w:val="22"/>
        </w:rPr>
      </w:pPr>
      <w:r w:rsidRPr="008C6273">
        <w:rPr>
          <w:sz w:val="22"/>
          <w:szCs w:val="22"/>
        </w:rPr>
        <w:br w:type="page"/>
      </w:r>
    </w:p>
    <w:p w:rsidR="000908CF" w:rsidRPr="00FD00A6" w:rsidRDefault="00FD00A6" w:rsidP="00FD0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908CF" w:rsidRPr="00FD00A6">
        <w:rPr>
          <w:sz w:val="24"/>
          <w:szCs w:val="24"/>
        </w:rPr>
        <w:t>Приложение №1</w:t>
      </w:r>
    </w:p>
    <w:p w:rsidR="000908CF" w:rsidRPr="00FD00A6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  <w:t>к Административному регламенту</w:t>
      </w:r>
    </w:p>
    <w:p w:rsidR="000908CF" w:rsidRPr="00FD00A6" w:rsidRDefault="00FD00A6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 xml:space="preserve">  </w:t>
      </w:r>
      <w:r w:rsidR="000908CF" w:rsidRPr="00FD00A6">
        <w:rPr>
          <w:sz w:val="24"/>
          <w:szCs w:val="24"/>
        </w:rPr>
        <w:t>«</w:t>
      </w:r>
      <w:r w:rsidR="00C43E8B">
        <w:rPr>
          <w:bCs/>
          <w:sz w:val="24"/>
          <w:szCs w:val="24"/>
        </w:rPr>
        <w:t>Предоставление</w:t>
      </w:r>
      <w:r w:rsidR="000908CF" w:rsidRPr="00FD00A6">
        <w:rPr>
          <w:bCs/>
          <w:sz w:val="24"/>
          <w:szCs w:val="24"/>
        </w:rPr>
        <w:t xml:space="preserve"> разрешения на отклонение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</w:t>
      </w:r>
      <w:r w:rsidRPr="00FD00A6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Pr="00FD00A6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</w:t>
      </w:r>
      <w:r w:rsidRPr="00FD00A6">
        <w:rPr>
          <w:bCs/>
          <w:sz w:val="24"/>
          <w:szCs w:val="24"/>
        </w:rPr>
        <w:tab/>
        <w:t>реконструкции объектов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="00FD00A6">
        <w:rPr>
          <w:bCs/>
          <w:sz w:val="24"/>
          <w:szCs w:val="24"/>
        </w:rPr>
        <w:t xml:space="preserve">     </w:t>
      </w:r>
      <w:r w:rsidRPr="00FD00A6">
        <w:rPr>
          <w:bCs/>
          <w:sz w:val="24"/>
          <w:szCs w:val="24"/>
        </w:rPr>
        <w:t>капитального  строительства</w:t>
      </w:r>
      <w:r w:rsidRPr="00FD00A6">
        <w:rPr>
          <w:sz w:val="24"/>
          <w:szCs w:val="24"/>
        </w:rPr>
        <w:t>»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761444">
        <w:t xml:space="preserve">       </w:t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rPr>
          <w:bCs/>
        </w:rPr>
        <w:t>в _____________________________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761444">
        <w:rPr>
          <w:bCs/>
          <w:sz w:val="20"/>
          <w:szCs w:val="20"/>
        </w:rPr>
        <w:t>(наименование муниципального образования)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5F1EC7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C43E8B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FD00A6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4A7ECD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Комиссии по подготовке проекта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правил землепользования и застройки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761444">
        <w:rPr>
          <w:b/>
        </w:rPr>
        <w:t>Заявление</w:t>
      </w:r>
    </w:p>
    <w:p w:rsidR="000908CF" w:rsidRPr="00761444" w:rsidRDefault="000908CF" w:rsidP="00330183">
      <w:pPr>
        <w:spacing w:after="0" w:line="240" w:lineRule="auto"/>
        <w:ind w:firstLine="426"/>
        <w:jc w:val="both"/>
      </w:pPr>
      <w:r w:rsidRPr="00761444">
        <w:t xml:space="preserve">Прошу Вас </w:t>
      </w:r>
      <w:r w:rsidR="002D4890">
        <w:t>предоставить</w:t>
      </w:r>
      <w:r w:rsidRPr="00761444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761444" w:rsidRDefault="000908CF" w:rsidP="00330183">
      <w:pPr>
        <w:spacing w:after="0" w:line="240" w:lineRule="auto"/>
      </w:pPr>
      <w:r w:rsidRPr="00761444">
        <w:t>__________________________________________________________________,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761444">
        <w:t xml:space="preserve">с кадастровым номером _____________________________________________   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t>Способ получения Заявителем результата муниципальной услуг</w:t>
      </w:r>
      <w:r w:rsidR="00A25CE8" w:rsidRPr="00761444">
        <w:t>и: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lastRenderedPageBreak/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761444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="004248A8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56A13" w:rsidRPr="00FD00A6" w:rsidRDefault="00C56A13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56A13" w:rsidRP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Поселения (городского округа)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C56A13" w:rsidRPr="00635DA7" w:rsidRDefault="00C56A13" w:rsidP="00C56A13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DE0D74">
        <w:rPr>
          <w:sz w:val="26"/>
          <w:szCs w:val="26"/>
        </w:rPr>
        <w:t>предоставить</w:t>
      </w:r>
      <w:r w:rsidR="00DE0D74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C56A13" w:rsidRPr="00635DA7" w:rsidRDefault="00C56A13" w:rsidP="00C56A13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 w:rsidR="00150DBB"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635DA7">
        <w:rPr>
          <w:sz w:val="26"/>
          <w:szCs w:val="26"/>
        </w:rPr>
        <w:t>в</w:t>
      </w:r>
      <w:proofErr w:type="gramEnd"/>
      <w:r w:rsidRPr="00635DA7">
        <w:rPr>
          <w:sz w:val="26"/>
          <w:szCs w:val="26"/>
        </w:rPr>
        <w:t xml:space="preserve"> </w:t>
      </w:r>
      <w:r w:rsidR="00DE0D74"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635DA7" w:rsidRDefault="00C56A13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  ____________________________   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0908CF" w:rsidRPr="00635DA7" w:rsidRDefault="000908CF" w:rsidP="00B80578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rPr>
          <w:sz w:val="26"/>
          <w:szCs w:val="26"/>
        </w:rPr>
      </w:pPr>
      <w:r w:rsidRPr="00761444">
        <w:br w:type="page"/>
      </w:r>
      <w:r w:rsidRPr="00635DA7">
        <w:rPr>
          <w:sz w:val="26"/>
          <w:szCs w:val="26"/>
        </w:rPr>
        <w:lastRenderedPageBreak/>
        <w:t>Приложение №</w:t>
      </w:r>
      <w:r w:rsidR="004713D5" w:rsidRPr="00635DA7">
        <w:rPr>
          <w:sz w:val="26"/>
          <w:szCs w:val="26"/>
        </w:rPr>
        <w:t>2</w:t>
      </w:r>
    </w:p>
    <w:p w:rsidR="000908CF" w:rsidRPr="00635DA7" w:rsidRDefault="002D4890" w:rsidP="002D4890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8CF" w:rsidRPr="00635DA7">
        <w:rPr>
          <w:sz w:val="26"/>
          <w:szCs w:val="26"/>
        </w:rPr>
        <w:t>к Административному регламенту</w:t>
      </w:r>
    </w:p>
    <w:p w:rsidR="002D4890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9CB" w:rsidRPr="00635DA7">
        <w:rPr>
          <w:sz w:val="26"/>
          <w:szCs w:val="26"/>
        </w:rPr>
        <w:t>«</w:t>
      </w:r>
      <w:r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</w:t>
      </w:r>
      <w:proofErr w:type="gramStart"/>
      <w:r w:rsidR="00BD39CB" w:rsidRPr="00635DA7">
        <w:rPr>
          <w:bCs/>
          <w:sz w:val="26"/>
          <w:szCs w:val="26"/>
        </w:rPr>
        <w:t>на</w:t>
      </w:r>
      <w:proofErr w:type="gramEnd"/>
      <w:r w:rsidR="00BD39CB" w:rsidRPr="00635D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BD39CB" w:rsidRPr="00635DA7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BD39CB" w:rsidRPr="00635DA7">
        <w:rPr>
          <w:bCs/>
          <w:sz w:val="26"/>
          <w:szCs w:val="26"/>
        </w:rPr>
        <w:t>отклонение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от предельных параметров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капитального строительства</w:t>
      </w:r>
      <w:r w:rsidR="00BD39CB" w:rsidRPr="00635DA7">
        <w:rPr>
          <w:sz w:val="26"/>
          <w:szCs w:val="26"/>
        </w:rPr>
        <w:t xml:space="preserve">» </w:t>
      </w:r>
      <w:proofErr w:type="gramStart"/>
      <w:r w:rsidR="00BD39CB" w:rsidRPr="00635DA7">
        <w:rPr>
          <w:sz w:val="26"/>
          <w:szCs w:val="26"/>
        </w:rPr>
        <w:t>в</w:t>
      </w:r>
      <w:proofErr w:type="gramEnd"/>
    </w:p>
    <w:p w:rsidR="000908CF" w:rsidRPr="00635DA7" w:rsidRDefault="00635DA7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908CF" w:rsidRPr="00635DA7">
        <w:rPr>
          <w:sz w:val="26"/>
          <w:szCs w:val="26"/>
        </w:rPr>
        <w:t>_____________________________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sz w:val="26"/>
          <w:szCs w:val="26"/>
        </w:rPr>
        <w:t>(</w:t>
      </w:r>
      <w:r w:rsidRPr="00635DA7">
        <w:rPr>
          <w:sz w:val="20"/>
          <w:szCs w:val="20"/>
        </w:rPr>
        <w:t>наименование муниципального образования)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bCs/>
          <w:sz w:val="26"/>
          <w:szCs w:val="26"/>
        </w:rPr>
        <w:t>Республики Башкортостан</w:t>
      </w:r>
      <w:r w:rsidRPr="00635DA7">
        <w:rPr>
          <w:sz w:val="26"/>
          <w:szCs w:val="26"/>
        </w:rPr>
        <w:t>»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="007A1DB6">
        <w:rPr>
          <w:bCs/>
        </w:rPr>
        <w:t xml:space="preserve"> </w:t>
      </w:r>
      <w:r w:rsidR="00BD39CB" w:rsidRPr="00635DA7">
        <w:rPr>
          <w:bCs/>
        </w:rPr>
        <w:t xml:space="preserve">  </w:t>
      </w:r>
      <w:r w:rsidRPr="00635DA7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0908CF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FD00A6" w:rsidRPr="004A1D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80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FD00A6">
              <w:t xml:space="preserve"> _________________________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>сда</w:t>
      </w:r>
      <w:proofErr w:type="gramStart"/>
      <w:r w:rsidR="000908CF" w:rsidRPr="00761444">
        <w:rPr>
          <w:sz w:val="27"/>
          <w:szCs w:val="27"/>
        </w:rPr>
        <w:t>л(</w:t>
      </w:r>
      <w:proofErr w:type="gramEnd"/>
      <w:r w:rsidR="000908CF" w:rsidRPr="00761444">
        <w:rPr>
          <w:sz w:val="27"/>
          <w:szCs w:val="27"/>
        </w:rPr>
        <w:t xml:space="preserve">-а), а специалист </w:t>
      </w:r>
      <w:bookmarkStart w:id="4" w:name="OLE_LINK29"/>
      <w:bookmarkStart w:id="5" w:name="OLE_LINK30"/>
      <w:r w:rsidR="000908CF" w:rsidRPr="00761444">
        <w:rPr>
          <w:sz w:val="27"/>
          <w:szCs w:val="27"/>
        </w:rPr>
        <w:t>________________________________,</w:t>
      </w:r>
      <w:bookmarkEnd w:id="4"/>
      <w:bookmarkEnd w:id="5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BD39CB" w:rsidRPr="00761444">
        <w:rPr>
          <w:sz w:val="27"/>
          <w:szCs w:val="27"/>
        </w:rPr>
        <w:t xml:space="preserve"> </w:t>
      </w:r>
      <w:r w:rsidR="00BD39CB" w:rsidRPr="00761444">
        <w:t xml:space="preserve">разрешения на отклонение </w:t>
      </w:r>
      <w:r w:rsidR="00BD39CB" w:rsidRPr="00761444"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8" w:name="OLE_LINK23"/>
            <w:bookmarkStart w:id="9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8"/>
          <w:bookmarkEnd w:id="9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 w:rsidRPr="00761444"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lastRenderedPageBreak/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Pr="00635DA7">
        <w:rPr>
          <w:bCs/>
        </w:rPr>
        <w:t xml:space="preserve">         </w:t>
      </w:r>
      <w:r w:rsidRPr="00761444">
        <w:rPr>
          <w:b/>
          <w:bCs/>
        </w:rPr>
        <w:t>________________________________________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  <w:gridCol w:w="452"/>
      </w:tblGrid>
      <w:tr w:rsidR="00A65EB1" w:rsidRPr="00761444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761444" w:rsidRDefault="00A65EB1" w:rsidP="00E514CD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  <w:tr w:rsidR="00A65EB1" w:rsidRPr="00761444" w:rsidTr="00E514CD">
        <w:trPr>
          <w:trHeight w:val="243"/>
        </w:trPr>
        <w:tc>
          <w:tcPr>
            <w:tcW w:w="4783" w:type="pct"/>
            <w:vMerge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A65EB1" w:rsidRPr="00761444" w:rsidRDefault="00A65EB1" w:rsidP="00A65EB1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   </w:t>
      </w: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lastRenderedPageBreak/>
        <w:t>(для индивидуальных предпринимателей)</w:t>
      </w: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</w:t>
      </w:r>
    </w:p>
    <w:p w:rsidR="007E0EEC" w:rsidRPr="000364C2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</w:t>
      </w:r>
      <w:r w:rsidRPr="000364C2">
        <w:rPr>
          <w:bCs/>
        </w:rPr>
        <w:t>Расписка</w:t>
      </w:r>
    </w:p>
    <w:p w:rsidR="007E0EEC" w:rsidRPr="000364C2" w:rsidRDefault="007E0EEC" w:rsidP="007E0EEC">
      <w:pPr>
        <w:spacing w:after="0" w:line="240" w:lineRule="auto"/>
        <w:ind w:firstLine="567"/>
        <w:jc w:val="center"/>
        <w:rPr>
          <w:bCs/>
        </w:rPr>
      </w:pPr>
      <w:r w:rsidRPr="000364C2">
        <w:rPr>
          <w:bCs/>
        </w:rPr>
        <w:t xml:space="preserve">о приеме документов на предоставление муниципальной услуги </w:t>
      </w:r>
    </w:p>
    <w:p w:rsidR="007E0EEC" w:rsidRPr="000364C2" w:rsidRDefault="007E0EEC" w:rsidP="007E0EEC">
      <w:pPr>
        <w:spacing w:after="0" w:line="240" w:lineRule="auto"/>
        <w:ind w:firstLine="567"/>
        <w:jc w:val="both"/>
        <w:rPr>
          <w:bCs/>
        </w:rPr>
      </w:pPr>
      <w:r w:rsidRPr="000364C2">
        <w:rPr>
          <w:bCs/>
        </w:rPr>
        <w:t>«</w:t>
      </w:r>
      <w:r w:rsidR="00631BE3">
        <w:rPr>
          <w:bCs/>
        </w:rPr>
        <w:t>Предоставление</w:t>
      </w:r>
      <w:r w:rsidRPr="000364C2">
        <w:t xml:space="preserve"> разрешения на </w:t>
      </w:r>
      <w:r>
        <w:t>отклонение от предельных параметров разрешенного строительства, реконструкции объектов капитального строительства</w:t>
      </w:r>
      <w:r w:rsidRPr="000364C2">
        <w:rPr>
          <w:bCs/>
        </w:rPr>
        <w:t xml:space="preserve">» </w:t>
      </w:r>
      <w:proofErr w:type="gramStart"/>
      <w:r w:rsidRPr="000364C2">
        <w:rPr>
          <w:bCs/>
        </w:rPr>
        <w:t>в</w:t>
      </w:r>
      <w:proofErr w:type="gramEnd"/>
      <w:r w:rsidRPr="000364C2">
        <w:rPr>
          <w:bCs/>
        </w:rPr>
        <w:t xml:space="preserve">                                      ________________________________________</w:t>
      </w:r>
    </w:p>
    <w:p w:rsidR="007E0EEC" w:rsidRPr="000364C2" w:rsidRDefault="007E0EEC" w:rsidP="007E0EEC">
      <w:pPr>
        <w:spacing w:after="0" w:line="240" w:lineRule="auto"/>
        <w:jc w:val="both"/>
        <w:rPr>
          <w:bCs/>
        </w:rPr>
      </w:pPr>
      <w:r w:rsidRPr="000364C2">
        <w:rPr>
          <w:bCs/>
        </w:rPr>
        <w:t>(наименование муниципального образования)</w:t>
      </w:r>
    </w:p>
    <w:p w:rsidR="007E0EEC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p w:rsidR="007E0EEC" w:rsidRPr="004A7ECD" w:rsidRDefault="007E0EEC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7E0EEC" w:rsidRPr="00761444" w:rsidRDefault="007E0EEC" w:rsidP="007E0EEC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761444" w:rsidTr="001F1EC9">
        <w:tc>
          <w:tcPr>
            <w:tcW w:w="467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7E0EEC" w:rsidRPr="00761444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7E0EEC" w:rsidRPr="00761444" w:rsidRDefault="007E0EEC" w:rsidP="007E0EE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Приложение №</w:t>
      </w:r>
      <w:r>
        <w:rPr>
          <w:color w:val="000000"/>
        </w:rPr>
        <w:t>3</w:t>
      </w:r>
    </w:p>
    <w:p w:rsidR="00150DBB" w:rsidRPr="005E12AC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150DBB" w:rsidRPr="005E12AC">
        <w:rPr>
          <w:color w:val="000000"/>
        </w:rPr>
        <w:t>к Административному регламенту</w:t>
      </w:r>
    </w:p>
    <w:p w:rsidR="00631BE3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color w:val="000000"/>
        </w:rPr>
        <w:t xml:space="preserve">                                                                </w:t>
      </w:r>
      <w:r w:rsidRPr="00635DA7">
        <w:rPr>
          <w:sz w:val="26"/>
          <w:szCs w:val="26"/>
        </w:rPr>
        <w:t>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</w:t>
      </w:r>
      <w:proofErr w:type="gramStart"/>
      <w:r w:rsidRPr="00635DA7">
        <w:rPr>
          <w:sz w:val="26"/>
          <w:szCs w:val="26"/>
        </w:rPr>
        <w:t>на</w:t>
      </w:r>
      <w:proofErr w:type="gramEnd"/>
      <w:r w:rsidRPr="00635DA7">
        <w:rPr>
          <w:sz w:val="26"/>
          <w:szCs w:val="26"/>
        </w:rPr>
        <w:t xml:space="preserve"> </w:t>
      </w:r>
    </w:p>
    <w:p w:rsidR="00150DBB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B39A3">
        <w:rPr>
          <w:sz w:val="26"/>
          <w:szCs w:val="26"/>
        </w:rPr>
        <w:t xml:space="preserve">                                         </w:t>
      </w:r>
      <w:r w:rsidR="00150DBB" w:rsidRPr="00635DA7">
        <w:rPr>
          <w:sz w:val="26"/>
          <w:szCs w:val="26"/>
        </w:rPr>
        <w:t>отклонение от</w:t>
      </w:r>
      <w:r w:rsidR="004B39A3">
        <w:rPr>
          <w:sz w:val="26"/>
          <w:szCs w:val="26"/>
        </w:rPr>
        <w:t xml:space="preserve"> </w:t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  <w:t xml:space="preserve">          </w:t>
      </w:r>
      <w:r w:rsidR="004B39A3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</w:t>
      </w:r>
      <w:r w:rsidR="00150DBB" w:rsidRPr="00635DA7">
        <w:rPr>
          <w:sz w:val="26"/>
          <w:szCs w:val="26"/>
        </w:rPr>
        <w:t xml:space="preserve">редельных параметров </w:t>
      </w:r>
      <w:proofErr w:type="gramStart"/>
      <w:r w:rsidR="00150DBB" w:rsidRPr="00635DA7">
        <w:rPr>
          <w:sz w:val="26"/>
          <w:szCs w:val="26"/>
        </w:rPr>
        <w:t>разрешенного</w:t>
      </w:r>
      <w:proofErr w:type="gramEnd"/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35DA7">
        <w:rPr>
          <w:sz w:val="26"/>
          <w:szCs w:val="26"/>
        </w:rPr>
        <w:t xml:space="preserve"> строительства, реконструкции объектов</w:t>
      </w:r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635DA7">
        <w:rPr>
          <w:sz w:val="26"/>
          <w:szCs w:val="26"/>
        </w:rPr>
        <w:t>капитального строительства»</w:t>
      </w:r>
    </w:p>
    <w:p w:rsidR="00150DBB" w:rsidRPr="00346214" w:rsidRDefault="00150DBB" w:rsidP="00150DB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346214">
        <w:rPr>
          <w:color w:val="000000"/>
        </w:rPr>
        <w:t>________</w:t>
      </w:r>
      <w:r>
        <w:rPr>
          <w:color w:val="000000"/>
        </w:rPr>
        <w:t>___________________________</w:t>
      </w:r>
    </w:p>
    <w:p w:rsidR="00150DBB" w:rsidRPr="00346214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346214">
        <w:rPr>
          <w:color w:val="000000"/>
          <w:sz w:val="20"/>
          <w:szCs w:val="20"/>
        </w:rPr>
        <w:t>(наименование муниципального образования)</w:t>
      </w: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bCs/>
        </w:rPr>
        <w:t>Республики Башкортостан</w:t>
      </w:r>
      <w:r w:rsidRPr="005E12AC">
        <w:rPr>
          <w:color w:val="000000"/>
        </w:rPr>
        <w:t>»</w:t>
      </w:r>
    </w:p>
    <w:p w:rsidR="00150DBB" w:rsidRPr="005E12AC" w:rsidRDefault="00150DBB" w:rsidP="00150DBB">
      <w:pPr>
        <w:widowControl w:val="0"/>
        <w:spacing w:after="0" w:line="240" w:lineRule="auto"/>
        <w:ind w:firstLine="567"/>
        <w:contextualSpacing/>
        <w:jc w:val="both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B39A3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4B39A3" w:rsidRDefault="004B39A3" w:rsidP="004B39A3">
      <w:pPr>
        <w:spacing w:after="0" w:line="240" w:lineRule="auto"/>
        <w:jc w:val="center"/>
        <w:rPr>
          <w:sz w:val="24"/>
          <w:szCs w:val="24"/>
        </w:rPr>
      </w:pPr>
    </w:p>
    <w:p w:rsidR="004B39A3" w:rsidRPr="00A13037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4B39A3" w:rsidRDefault="004B39A3" w:rsidP="004B39A3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4B39A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4B39A3" w:rsidRPr="001B01E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</w:t>
      </w:r>
      <w:r w:rsidR="008A627C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  <w:r w:rsidRPr="00AC144C">
        <w:rPr>
          <w:sz w:val="18"/>
          <w:szCs w:val="18"/>
        </w:rPr>
        <w:t xml:space="preserve"> </w:t>
      </w:r>
    </w:p>
    <w:p w:rsidR="004B39A3" w:rsidRPr="00994729" w:rsidRDefault="004B39A3" w:rsidP="004B39A3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4B39A3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b/>
          <w:sz w:val="18"/>
          <w:szCs w:val="18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4B39A3" w:rsidRPr="00994729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39A3" w:rsidRDefault="004B39A3" w:rsidP="004B39A3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 w:rsidR="008A627C"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pStyle w:val="8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</w:p>
    <w:p w:rsidR="004B39A3" w:rsidRPr="00994729" w:rsidRDefault="004B39A3" w:rsidP="004B39A3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4B39A3" w:rsidRPr="001B01E3" w:rsidRDefault="004B39A3" w:rsidP="004B39A3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994729" w:rsidRDefault="004B39A3" w:rsidP="004B39A3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1B01E3" w:rsidRDefault="004B39A3" w:rsidP="004B39A3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>согласен</w:t>
      </w:r>
      <w:proofErr w:type="gramEnd"/>
      <w:r w:rsidRPr="00AC144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4B39A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 w:rsidR="009F2065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 w:rsidR="008A627C"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4B39A3" w:rsidRPr="001B01E3" w:rsidRDefault="004B39A3" w:rsidP="004B39A3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</w:t>
      </w:r>
      <w:r>
        <w:rPr>
          <w:sz w:val="20"/>
        </w:rPr>
        <w:t xml:space="preserve">            </w:t>
      </w:r>
      <w:r w:rsidRPr="00DE5EE4">
        <w:rPr>
          <w:sz w:val="20"/>
        </w:rPr>
        <w:t xml:space="preserve"> </w:t>
      </w:r>
      <w:r>
        <w:rPr>
          <w:sz w:val="20"/>
        </w:rPr>
        <w:t xml:space="preserve">  </w:t>
      </w:r>
      <w:r w:rsidRPr="00DE5EE4">
        <w:rPr>
          <w:sz w:val="20"/>
        </w:rPr>
        <w:t xml:space="preserve">    </w:t>
      </w:r>
      <w:r w:rsidRPr="001B01E3">
        <w:rPr>
          <w:sz w:val="15"/>
          <w:szCs w:val="15"/>
        </w:rPr>
        <w:t xml:space="preserve">должность специалиста                  подпись                        </w:t>
      </w:r>
      <w:r>
        <w:rPr>
          <w:sz w:val="15"/>
          <w:szCs w:val="15"/>
        </w:rPr>
        <w:t xml:space="preserve">       </w:t>
      </w:r>
      <w:r w:rsidRPr="001B01E3">
        <w:rPr>
          <w:sz w:val="15"/>
          <w:szCs w:val="15"/>
        </w:rPr>
        <w:t xml:space="preserve">  расшифровка подписи</w:t>
      </w:r>
    </w:p>
    <w:p w:rsidR="004B39A3" w:rsidRDefault="004B39A3" w:rsidP="004B39A3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4B39A3" w:rsidRDefault="004B39A3" w:rsidP="004B39A3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39A3" w:rsidRDefault="004B39A3" w:rsidP="004B39A3">
      <w:pPr>
        <w:spacing w:after="0" w:line="240" w:lineRule="auto"/>
      </w:pPr>
    </w:p>
    <w:p w:rsidR="004B39A3" w:rsidRDefault="004B39A3" w:rsidP="00150DBB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150DBB" w:rsidRDefault="00150DBB" w:rsidP="00150DBB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Default="007A1DB6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C56A13">
        <w:t xml:space="preserve"> _________________________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(подпись)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  <w:r w:rsidR="00E93666">
        <w:rPr>
          <w:sz w:val="24"/>
          <w:szCs w:val="24"/>
        </w:rPr>
        <w:tab/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Default="00C56A13" w:rsidP="00C56A13">
      <w:pPr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415809">
      <w:headerReference w:type="default" r:id="rId34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D1" w:rsidRDefault="00F400D1" w:rsidP="007753F7">
      <w:pPr>
        <w:spacing w:after="0" w:line="240" w:lineRule="auto"/>
      </w:pPr>
      <w:r>
        <w:separator/>
      </w:r>
    </w:p>
  </w:endnote>
  <w:endnote w:type="continuationSeparator" w:id="0">
    <w:p w:rsidR="00F400D1" w:rsidRDefault="00F400D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D1" w:rsidRDefault="00F400D1" w:rsidP="007753F7">
      <w:pPr>
        <w:spacing w:after="0" w:line="240" w:lineRule="auto"/>
      </w:pPr>
      <w:r>
        <w:separator/>
      </w:r>
    </w:p>
  </w:footnote>
  <w:footnote w:type="continuationSeparator" w:id="0">
    <w:p w:rsidR="00F400D1" w:rsidRDefault="00F400D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11988"/>
      <w:docPartObj>
        <w:docPartGallery w:val="Page Numbers (Top of Page)"/>
        <w:docPartUnique/>
      </w:docPartObj>
    </w:sdtPr>
    <w:sdtEndPr/>
    <w:sdtContent>
      <w:p w:rsidR="00685EC6" w:rsidRDefault="00685E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B4">
          <w:rPr>
            <w:noProof/>
          </w:rPr>
          <w:t>45</w:t>
        </w:r>
        <w:r>
          <w:fldChar w:fldCharType="end"/>
        </w:r>
      </w:p>
    </w:sdtContent>
  </w:sdt>
  <w:p w:rsidR="00685EC6" w:rsidRDefault="00685EC6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6C9E"/>
    <w:rsid w:val="0007294C"/>
    <w:rsid w:val="00073986"/>
    <w:rsid w:val="00073DF5"/>
    <w:rsid w:val="00081C38"/>
    <w:rsid w:val="000908CF"/>
    <w:rsid w:val="000B58F1"/>
    <w:rsid w:val="000C0515"/>
    <w:rsid w:val="000C3288"/>
    <w:rsid w:val="000C5D0A"/>
    <w:rsid w:val="000D19D4"/>
    <w:rsid w:val="000D7525"/>
    <w:rsid w:val="000D7F02"/>
    <w:rsid w:val="00115839"/>
    <w:rsid w:val="00123EDE"/>
    <w:rsid w:val="0013638A"/>
    <w:rsid w:val="00136E48"/>
    <w:rsid w:val="00150DBB"/>
    <w:rsid w:val="00155FB7"/>
    <w:rsid w:val="00164D1B"/>
    <w:rsid w:val="001750D3"/>
    <w:rsid w:val="00186D10"/>
    <w:rsid w:val="001920D2"/>
    <w:rsid w:val="0019788B"/>
    <w:rsid w:val="001B286F"/>
    <w:rsid w:val="001D04C5"/>
    <w:rsid w:val="001D3F28"/>
    <w:rsid w:val="001E0CC5"/>
    <w:rsid w:val="001F1028"/>
    <w:rsid w:val="001F1EC9"/>
    <w:rsid w:val="00207DB8"/>
    <w:rsid w:val="0022188F"/>
    <w:rsid w:val="00226039"/>
    <w:rsid w:val="00227F8B"/>
    <w:rsid w:val="00237DE4"/>
    <w:rsid w:val="00243C0C"/>
    <w:rsid w:val="00245E14"/>
    <w:rsid w:val="002520FA"/>
    <w:rsid w:val="0025528D"/>
    <w:rsid w:val="0026066D"/>
    <w:rsid w:val="002626C7"/>
    <w:rsid w:val="0027704F"/>
    <w:rsid w:val="00282420"/>
    <w:rsid w:val="002901D8"/>
    <w:rsid w:val="00291E34"/>
    <w:rsid w:val="00294C59"/>
    <w:rsid w:val="00295C3E"/>
    <w:rsid w:val="00296125"/>
    <w:rsid w:val="00297844"/>
    <w:rsid w:val="002A102F"/>
    <w:rsid w:val="002A4A06"/>
    <w:rsid w:val="002A6EB7"/>
    <w:rsid w:val="002B2B40"/>
    <w:rsid w:val="002B531C"/>
    <w:rsid w:val="002B5B85"/>
    <w:rsid w:val="002B769F"/>
    <w:rsid w:val="002B7F45"/>
    <w:rsid w:val="002C1D7D"/>
    <w:rsid w:val="002C3AB7"/>
    <w:rsid w:val="002D4890"/>
    <w:rsid w:val="002E04A9"/>
    <w:rsid w:val="002E085D"/>
    <w:rsid w:val="002E4E49"/>
    <w:rsid w:val="002F620C"/>
    <w:rsid w:val="002F6838"/>
    <w:rsid w:val="00306134"/>
    <w:rsid w:val="0032455B"/>
    <w:rsid w:val="00330183"/>
    <w:rsid w:val="0033062A"/>
    <w:rsid w:val="00331024"/>
    <w:rsid w:val="00336F8F"/>
    <w:rsid w:val="00345947"/>
    <w:rsid w:val="00372C8B"/>
    <w:rsid w:val="00374137"/>
    <w:rsid w:val="00377704"/>
    <w:rsid w:val="00383F29"/>
    <w:rsid w:val="0039200F"/>
    <w:rsid w:val="003A0AC3"/>
    <w:rsid w:val="003C15F2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B39A3"/>
    <w:rsid w:val="004C02C2"/>
    <w:rsid w:val="004D086F"/>
    <w:rsid w:val="004D6666"/>
    <w:rsid w:val="004E2A5C"/>
    <w:rsid w:val="004E2C3B"/>
    <w:rsid w:val="004F3D3D"/>
    <w:rsid w:val="00502F85"/>
    <w:rsid w:val="00506B36"/>
    <w:rsid w:val="00506FD7"/>
    <w:rsid w:val="00514E23"/>
    <w:rsid w:val="00525007"/>
    <w:rsid w:val="00525685"/>
    <w:rsid w:val="00530A7D"/>
    <w:rsid w:val="00531FFB"/>
    <w:rsid w:val="00532772"/>
    <w:rsid w:val="005342F9"/>
    <w:rsid w:val="00540206"/>
    <w:rsid w:val="005456FD"/>
    <w:rsid w:val="00545CB4"/>
    <w:rsid w:val="0054718B"/>
    <w:rsid w:val="005507FA"/>
    <w:rsid w:val="00554FF5"/>
    <w:rsid w:val="0056279F"/>
    <w:rsid w:val="00565943"/>
    <w:rsid w:val="00576256"/>
    <w:rsid w:val="00587D12"/>
    <w:rsid w:val="00592AC2"/>
    <w:rsid w:val="00593117"/>
    <w:rsid w:val="00594C2E"/>
    <w:rsid w:val="005B3AA7"/>
    <w:rsid w:val="005C06E1"/>
    <w:rsid w:val="005C2842"/>
    <w:rsid w:val="005D1116"/>
    <w:rsid w:val="005D2A21"/>
    <w:rsid w:val="005E1BD6"/>
    <w:rsid w:val="005E44B2"/>
    <w:rsid w:val="005F1EC7"/>
    <w:rsid w:val="00601C19"/>
    <w:rsid w:val="006256AB"/>
    <w:rsid w:val="006317A7"/>
    <w:rsid w:val="00631BE3"/>
    <w:rsid w:val="00635DA7"/>
    <w:rsid w:val="00640D89"/>
    <w:rsid w:val="00650777"/>
    <w:rsid w:val="00667368"/>
    <w:rsid w:val="00683DF7"/>
    <w:rsid w:val="00685EC6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07106"/>
    <w:rsid w:val="007369DA"/>
    <w:rsid w:val="00736ABF"/>
    <w:rsid w:val="00745FDD"/>
    <w:rsid w:val="00750457"/>
    <w:rsid w:val="00761444"/>
    <w:rsid w:val="00773363"/>
    <w:rsid w:val="007753F7"/>
    <w:rsid w:val="0077756B"/>
    <w:rsid w:val="007776E6"/>
    <w:rsid w:val="007818A6"/>
    <w:rsid w:val="0079097E"/>
    <w:rsid w:val="007A1DB6"/>
    <w:rsid w:val="007A6432"/>
    <w:rsid w:val="007B423E"/>
    <w:rsid w:val="007C4681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0CF6"/>
    <w:rsid w:val="00861E77"/>
    <w:rsid w:val="0086328E"/>
    <w:rsid w:val="00864C89"/>
    <w:rsid w:val="008A627C"/>
    <w:rsid w:val="008C1406"/>
    <w:rsid w:val="008C46EA"/>
    <w:rsid w:val="008C6273"/>
    <w:rsid w:val="008C68ED"/>
    <w:rsid w:val="008E1695"/>
    <w:rsid w:val="008F16F5"/>
    <w:rsid w:val="00911B75"/>
    <w:rsid w:val="00925650"/>
    <w:rsid w:val="00927EFB"/>
    <w:rsid w:val="009346CA"/>
    <w:rsid w:val="0094174A"/>
    <w:rsid w:val="00942C15"/>
    <w:rsid w:val="00944F8E"/>
    <w:rsid w:val="00953688"/>
    <w:rsid w:val="00971216"/>
    <w:rsid w:val="00977DDE"/>
    <w:rsid w:val="00977F45"/>
    <w:rsid w:val="009A3CCA"/>
    <w:rsid w:val="009A71ED"/>
    <w:rsid w:val="009B5A0C"/>
    <w:rsid w:val="009C6793"/>
    <w:rsid w:val="009D15EF"/>
    <w:rsid w:val="009D3447"/>
    <w:rsid w:val="009D4501"/>
    <w:rsid w:val="009F2065"/>
    <w:rsid w:val="009F39F3"/>
    <w:rsid w:val="009F5BD4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B1264B"/>
    <w:rsid w:val="00B27C52"/>
    <w:rsid w:val="00B43EBC"/>
    <w:rsid w:val="00B80578"/>
    <w:rsid w:val="00B83F7F"/>
    <w:rsid w:val="00B83FFC"/>
    <w:rsid w:val="00B92A99"/>
    <w:rsid w:val="00B978A4"/>
    <w:rsid w:val="00BA51C9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3357A"/>
    <w:rsid w:val="00C43E8B"/>
    <w:rsid w:val="00C510F1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F14CA"/>
    <w:rsid w:val="00D011E7"/>
    <w:rsid w:val="00D0389F"/>
    <w:rsid w:val="00D11FD4"/>
    <w:rsid w:val="00D1403F"/>
    <w:rsid w:val="00D15AFC"/>
    <w:rsid w:val="00D16F56"/>
    <w:rsid w:val="00D21C45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7901"/>
    <w:rsid w:val="00DE0D74"/>
    <w:rsid w:val="00DE41FF"/>
    <w:rsid w:val="00DE57DC"/>
    <w:rsid w:val="00DE6F88"/>
    <w:rsid w:val="00DF4089"/>
    <w:rsid w:val="00E0422A"/>
    <w:rsid w:val="00E05FAF"/>
    <w:rsid w:val="00E065C5"/>
    <w:rsid w:val="00E10EB8"/>
    <w:rsid w:val="00E111E1"/>
    <w:rsid w:val="00E42DC8"/>
    <w:rsid w:val="00E514CD"/>
    <w:rsid w:val="00E64428"/>
    <w:rsid w:val="00E667C5"/>
    <w:rsid w:val="00E93666"/>
    <w:rsid w:val="00EB398B"/>
    <w:rsid w:val="00EB48A2"/>
    <w:rsid w:val="00EC3A2E"/>
    <w:rsid w:val="00ED17F4"/>
    <w:rsid w:val="00ED1E9C"/>
    <w:rsid w:val="00ED79E4"/>
    <w:rsid w:val="00F1592E"/>
    <w:rsid w:val="00F400D1"/>
    <w:rsid w:val="00F44337"/>
    <w:rsid w:val="00F61656"/>
    <w:rsid w:val="00F80A85"/>
    <w:rsid w:val="00F83369"/>
    <w:rsid w:val="00F83615"/>
    <w:rsid w:val="00FA558D"/>
    <w:rsid w:val="00FA7EDC"/>
    <w:rsid w:val="00FB1570"/>
    <w:rsid w:val="00FB2691"/>
    <w:rsid w:val="00FB7600"/>
    <w:rsid w:val="00FD00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346817E00FED4F745EF79E37F32A9655C3CBBEDB75E3C82D4AE8CC7F45351C7490ED037C6BF8F7p4VB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46817E00FED4F745EE993219F709B53C193B6DC70E19E7915B391284C3F4Bp3V3K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069CBBBFFCA890F0397ADD594C7103FA28536818BE97C7BC4DC6208079812A348E85AA9A75a5jA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bdullino29sp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E346817E00FED4F745EF79E37F32A9655C3CBBEDB75E3C82D4AE8CC7F45351C7490ED037C6BF8F4p4V6K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3455-34BD-48F8-9D23-B07B3B1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46</Pages>
  <Words>20577</Words>
  <Characters>117295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12</cp:revision>
  <cp:lastPrinted>2018-11-01T11:58:00Z</cp:lastPrinted>
  <dcterms:created xsi:type="dcterms:W3CDTF">2018-12-25T09:15:00Z</dcterms:created>
  <dcterms:modified xsi:type="dcterms:W3CDTF">2019-04-15T11:23:00Z</dcterms:modified>
</cp:coreProperties>
</file>